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E313" w14:textId="77777777" w:rsidR="00B76ADE" w:rsidRDefault="00B76ADE"/>
    <w:p w14:paraId="39F21164" w14:textId="77777777" w:rsidR="00B76ADE" w:rsidRDefault="00B76ADE"/>
    <w:p w14:paraId="1691F9BB" w14:textId="77777777" w:rsidR="00B76ADE" w:rsidRDefault="00000000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Hotiday</w:t>
      </w:r>
      <w:proofErr w:type="spellEnd"/>
      <w:r>
        <w:rPr>
          <w:b/>
          <w:sz w:val="24"/>
          <w:szCs w:val="24"/>
        </w:rPr>
        <w:t xml:space="preserve"> completa un round di investimento da 500 mila euro guidato</w:t>
      </w:r>
    </w:p>
    <w:p w14:paraId="79262A96" w14:textId="28ABA831" w:rsidR="00B76ADE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 Bonsai Ventures, </w:t>
      </w:r>
      <w:proofErr w:type="spellStart"/>
      <w:r>
        <w:rPr>
          <w:b/>
          <w:sz w:val="24"/>
          <w:szCs w:val="24"/>
        </w:rPr>
        <w:t>B4i</w:t>
      </w:r>
      <w:proofErr w:type="spellEnd"/>
      <w:r>
        <w:rPr>
          <w:b/>
          <w:sz w:val="24"/>
          <w:szCs w:val="24"/>
        </w:rPr>
        <w:t xml:space="preserve"> - Bocconi for </w:t>
      </w:r>
      <w:proofErr w:type="spellStart"/>
      <w:r>
        <w:rPr>
          <w:b/>
          <w:sz w:val="24"/>
          <w:szCs w:val="24"/>
        </w:rPr>
        <w:t>innovation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Moonstone</w:t>
      </w:r>
      <w:proofErr w:type="spellEnd"/>
      <w:r>
        <w:rPr>
          <w:b/>
          <w:sz w:val="24"/>
          <w:szCs w:val="24"/>
        </w:rPr>
        <w:t xml:space="preserve"> ed </w:t>
      </w:r>
      <w:proofErr w:type="spellStart"/>
      <w:r>
        <w:rPr>
          <w:b/>
          <w:sz w:val="24"/>
          <w:szCs w:val="24"/>
        </w:rPr>
        <w:t>Investinit</w:t>
      </w:r>
      <w:proofErr w:type="spellEnd"/>
    </w:p>
    <w:p w14:paraId="483CAA69" w14:textId="77777777" w:rsidR="00B76ADE" w:rsidRDefault="00000000">
      <w:pPr>
        <w:jc w:val="center"/>
        <w:rPr>
          <w:b/>
        </w:rPr>
      </w:pPr>
      <w:r>
        <w:rPr>
          <w:b/>
        </w:rPr>
        <w:t xml:space="preserve"> </w:t>
      </w:r>
    </w:p>
    <w:p w14:paraId="5A6269F7" w14:textId="68D7829A" w:rsidR="00B76ADE" w:rsidRDefault="00000000">
      <w:pPr>
        <w:jc w:val="center"/>
        <w:rPr>
          <w:b/>
        </w:rPr>
      </w:pPr>
      <w:r>
        <w:rPr>
          <w:b/>
        </w:rPr>
        <w:t>L’iniezione di liquidità consentirà alla startup travel</w:t>
      </w:r>
      <w:r w:rsidR="00330BF8">
        <w:rPr>
          <w:b/>
        </w:rPr>
        <w:t xml:space="preserve"> </w:t>
      </w:r>
      <w:r>
        <w:rPr>
          <w:b/>
        </w:rPr>
        <w:t>tech di</w:t>
      </w:r>
    </w:p>
    <w:p w14:paraId="0C88112F" w14:textId="77777777" w:rsidR="00B76ADE" w:rsidRDefault="00000000">
      <w:pPr>
        <w:jc w:val="center"/>
        <w:rPr>
          <w:b/>
        </w:rPr>
      </w:pPr>
      <w:r>
        <w:rPr>
          <w:b/>
        </w:rPr>
        <w:t>accelerare il processo di crescita, attraverso investimenti in tecnologia ed</w:t>
      </w:r>
    </w:p>
    <w:p w14:paraId="5B07F37E" w14:textId="77777777" w:rsidR="00B76ADE" w:rsidRDefault="00000000">
      <w:pPr>
        <w:jc w:val="center"/>
        <w:rPr>
          <w:b/>
          <w:sz w:val="21"/>
          <w:szCs w:val="21"/>
        </w:rPr>
      </w:pPr>
      <w:r>
        <w:rPr>
          <w:b/>
        </w:rPr>
        <w:t>espansione del team, e a posizionarsi come punto di riferimento per il settore</w:t>
      </w:r>
      <w:r>
        <w:rPr>
          <w:b/>
          <w:sz w:val="21"/>
          <w:szCs w:val="21"/>
        </w:rPr>
        <w:t xml:space="preserve"> </w:t>
      </w:r>
    </w:p>
    <w:p w14:paraId="5B15042F" w14:textId="77777777" w:rsidR="00B76ADE" w:rsidRDefault="00B76ADE">
      <w:pPr>
        <w:jc w:val="both"/>
        <w:rPr>
          <w:b/>
          <w:sz w:val="21"/>
          <w:szCs w:val="21"/>
        </w:rPr>
      </w:pPr>
    </w:p>
    <w:p w14:paraId="504E6FFE" w14:textId="77777777" w:rsidR="00B76ADE" w:rsidRDefault="00000000">
      <w:pPr>
        <w:jc w:val="both"/>
        <w:rPr>
          <w:sz w:val="21"/>
          <w:szCs w:val="21"/>
        </w:rPr>
      </w:pPr>
      <w:hyperlink r:id="rId6">
        <w:proofErr w:type="spellStart"/>
        <w:r>
          <w:rPr>
            <w:color w:val="1155CC"/>
            <w:sz w:val="21"/>
            <w:szCs w:val="21"/>
            <w:u w:val="single"/>
          </w:rPr>
          <w:t>Hotiday</w:t>
        </w:r>
        <w:proofErr w:type="spellEnd"/>
      </w:hyperlink>
      <w:r>
        <w:rPr>
          <w:sz w:val="21"/>
          <w:szCs w:val="21"/>
        </w:rPr>
        <w:t xml:space="preserve">, </w:t>
      </w:r>
      <w:r>
        <w:rPr>
          <w:sz w:val="21"/>
          <w:szCs w:val="21"/>
          <w:highlight w:val="white"/>
        </w:rPr>
        <w:t xml:space="preserve">instant buyer di camere d’albergo che acquista le camere invendute delle strutture turistiche in varie località e le rivende online come catena alberghiera decentralizzata, </w:t>
      </w:r>
      <w:r>
        <w:rPr>
          <w:sz w:val="21"/>
          <w:szCs w:val="21"/>
        </w:rPr>
        <w:t xml:space="preserve">annuncia il completamento di un </w:t>
      </w:r>
      <w:r>
        <w:rPr>
          <w:b/>
          <w:sz w:val="21"/>
          <w:szCs w:val="21"/>
        </w:rPr>
        <w:t xml:space="preserve">round di investimento </w:t>
      </w:r>
      <w:proofErr w:type="spellStart"/>
      <w:r>
        <w:rPr>
          <w:b/>
          <w:sz w:val="21"/>
          <w:szCs w:val="21"/>
        </w:rPr>
        <w:t>pre-seed</w:t>
      </w:r>
      <w:proofErr w:type="spellEnd"/>
      <w:r>
        <w:rPr>
          <w:b/>
          <w:sz w:val="21"/>
          <w:szCs w:val="21"/>
        </w:rPr>
        <w:t xml:space="preserve"> da 500 mila euro</w:t>
      </w:r>
      <w:r>
        <w:rPr>
          <w:sz w:val="21"/>
          <w:szCs w:val="21"/>
        </w:rPr>
        <w:t>.</w:t>
      </w:r>
    </w:p>
    <w:p w14:paraId="6C2B32D8" w14:textId="0887346B" w:rsidR="00B76ADE" w:rsidRDefault="00000000">
      <w:pPr>
        <w:spacing w:before="2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Il lead </w:t>
      </w:r>
      <w:proofErr w:type="spellStart"/>
      <w:r>
        <w:rPr>
          <w:sz w:val="21"/>
          <w:szCs w:val="21"/>
        </w:rPr>
        <w:t>investor</w:t>
      </w:r>
      <w:proofErr w:type="spellEnd"/>
      <w:r>
        <w:rPr>
          <w:sz w:val="21"/>
          <w:szCs w:val="21"/>
        </w:rPr>
        <w:t xml:space="preserve"> del round è </w:t>
      </w:r>
      <w:r>
        <w:rPr>
          <w:b/>
          <w:sz w:val="21"/>
          <w:szCs w:val="21"/>
        </w:rPr>
        <w:t>Bonsai Ventures</w:t>
      </w:r>
      <w:r>
        <w:rPr>
          <w:sz w:val="21"/>
          <w:szCs w:val="21"/>
        </w:rPr>
        <w:t>, holding che investe in startup ad alto potenziale di crescita, costituita da un team operativo di ex founder ed esperti in finanza.</w:t>
      </w:r>
      <w:r>
        <w:rPr>
          <w:sz w:val="21"/>
          <w:szCs w:val="21"/>
          <w:highlight w:val="white"/>
        </w:rPr>
        <w:t xml:space="preserve"> </w:t>
      </w:r>
      <w:r>
        <w:rPr>
          <w:sz w:val="21"/>
          <w:szCs w:val="21"/>
        </w:rPr>
        <w:t xml:space="preserve">Il processo di raccolta ha inoltre visto la partecipazione di </w:t>
      </w:r>
      <w:proofErr w:type="spellStart"/>
      <w:r>
        <w:rPr>
          <w:b/>
          <w:sz w:val="21"/>
          <w:szCs w:val="21"/>
        </w:rPr>
        <w:t>B4i</w:t>
      </w:r>
      <w:proofErr w:type="spellEnd"/>
      <w:r>
        <w:rPr>
          <w:b/>
          <w:sz w:val="21"/>
          <w:szCs w:val="21"/>
        </w:rPr>
        <w:t xml:space="preserve"> - Bocconi for </w:t>
      </w:r>
      <w:proofErr w:type="spellStart"/>
      <w:r>
        <w:rPr>
          <w:b/>
          <w:sz w:val="21"/>
          <w:szCs w:val="21"/>
        </w:rPr>
        <w:t>innovation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b/>
          <w:sz w:val="21"/>
          <w:szCs w:val="21"/>
        </w:rPr>
        <w:t>Moonstone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b/>
          <w:sz w:val="21"/>
          <w:szCs w:val="21"/>
        </w:rPr>
        <w:t>Investinit</w:t>
      </w:r>
      <w:proofErr w:type="spellEnd"/>
      <w:r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 xml:space="preserve">ed in aggiunta </w:t>
      </w:r>
      <w:proofErr w:type="spellStart"/>
      <w:r>
        <w:rPr>
          <w:b/>
          <w:sz w:val="21"/>
          <w:szCs w:val="21"/>
        </w:rPr>
        <w:t>INSQUARED</w:t>
      </w:r>
      <w:proofErr w:type="spellEnd"/>
      <w:r>
        <w:rPr>
          <w:b/>
          <w:sz w:val="21"/>
          <w:szCs w:val="21"/>
        </w:rPr>
        <w:t xml:space="preserve"> Holding</w:t>
      </w:r>
      <w:r>
        <w:rPr>
          <w:sz w:val="21"/>
          <w:szCs w:val="21"/>
        </w:rPr>
        <w:t xml:space="preserve">, </w:t>
      </w:r>
      <w:r>
        <w:rPr>
          <w:b/>
          <w:sz w:val="21"/>
          <w:szCs w:val="21"/>
        </w:rPr>
        <w:t>AFP Capital</w:t>
      </w:r>
      <w:r w:rsidR="00407D06">
        <w:rPr>
          <w:sz w:val="21"/>
          <w:szCs w:val="21"/>
        </w:rPr>
        <w:t xml:space="preserve">, </w:t>
      </w:r>
      <w:proofErr w:type="spellStart"/>
      <w:r w:rsidR="00407D06" w:rsidRPr="00407D06">
        <w:rPr>
          <w:b/>
          <w:bCs/>
          <w:sz w:val="21"/>
          <w:szCs w:val="21"/>
        </w:rPr>
        <w:t>Ventive</w:t>
      </w:r>
      <w:proofErr w:type="spellEnd"/>
      <w:r w:rsidR="00407D06">
        <w:rPr>
          <w:sz w:val="21"/>
          <w:szCs w:val="21"/>
        </w:rPr>
        <w:t xml:space="preserve"> </w:t>
      </w:r>
      <w:r>
        <w:rPr>
          <w:sz w:val="21"/>
          <w:szCs w:val="21"/>
        </w:rPr>
        <w:t>e</w:t>
      </w:r>
      <w:r w:rsidR="00330BF8">
        <w:rPr>
          <w:sz w:val="21"/>
          <w:szCs w:val="21"/>
        </w:rPr>
        <w:t xml:space="preserve">d </w:t>
      </w:r>
      <w:r>
        <w:rPr>
          <w:sz w:val="21"/>
          <w:szCs w:val="21"/>
        </w:rPr>
        <w:t xml:space="preserve">alcuni business </w:t>
      </w:r>
      <w:proofErr w:type="spellStart"/>
      <w:r>
        <w:rPr>
          <w:sz w:val="21"/>
          <w:szCs w:val="21"/>
        </w:rPr>
        <w:t>angel</w:t>
      </w:r>
      <w:r w:rsidR="00330BF8">
        <w:rPr>
          <w:sz w:val="21"/>
          <w:szCs w:val="21"/>
        </w:rPr>
        <w:t>s</w:t>
      </w:r>
      <w:proofErr w:type="spellEnd"/>
      <w:r>
        <w:rPr>
          <w:sz w:val="21"/>
          <w:szCs w:val="21"/>
        </w:rPr>
        <w:t xml:space="preserve"> tra cui </w:t>
      </w:r>
      <w:r>
        <w:rPr>
          <w:b/>
          <w:sz w:val="21"/>
          <w:szCs w:val="21"/>
        </w:rPr>
        <w:t>Libero Raspa</w:t>
      </w:r>
      <w:r>
        <w:rPr>
          <w:sz w:val="21"/>
          <w:szCs w:val="21"/>
        </w:rPr>
        <w:t>, ex Booking Holdings.</w:t>
      </w:r>
    </w:p>
    <w:p w14:paraId="504A84ED" w14:textId="1BFB2A73" w:rsidR="00B76ADE" w:rsidRDefault="00000000">
      <w:pPr>
        <w:spacing w:before="240"/>
        <w:jc w:val="both"/>
        <w:rPr>
          <w:sz w:val="21"/>
          <w:szCs w:val="21"/>
          <w:highlight w:val="white"/>
        </w:rPr>
      </w:pPr>
      <w:r>
        <w:rPr>
          <w:sz w:val="21"/>
          <w:szCs w:val="21"/>
        </w:rPr>
        <w:t xml:space="preserve">Questi nuovi capitali consentiranno a </w:t>
      </w:r>
      <w:proofErr w:type="spellStart"/>
      <w:r>
        <w:rPr>
          <w:sz w:val="21"/>
          <w:szCs w:val="21"/>
        </w:rPr>
        <w:t>Hotiday</w:t>
      </w:r>
      <w:proofErr w:type="spellEnd"/>
      <w:r>
        <w:rPr>
          <w:sz w:val="21"/>
          <w:szCs w:val="21"/>
        </w:rPr>
        <w:t xml:space="preserve"> di accelerare ulteriormente il proprio programma di espansione e </w:t>
      </w:r>
      <w:r w:rsidR="00CA5F12">
        <w:rPr>
          <w:sz w:val="21"/>
          <w:szCs w:val="21"/>
        </w:rPr>
        <w:t>d</w:t>
      </w:r>
      <w:r w:rsidR="00CA5F12" w:rsidRPr="00CA5F12">
        <w:rPr>
          <w:sz w:val="21"/>
          <w:szCs w:val="21"/>
        </w:rPr>
        <w:t>i sviluppo delle tecnologie</w:t>
      </w:r>
      <w:r w:rsidR="00CA5F12">
        <w:rPr>
          <w:rStyle w:val="cf01"/>
        </w:rPr>
        <w:t xml:space="preserve"> </w:t>
      </w:r>
      <w:r w:rsidR="00CA5F12" w:rsidRPr="00CA5F12">
        <w:rPr>
          <w:sz w:val="21"/>
          <w:szCs w:val="21"/>
        </w:rPr>
        <w:t>proprietarie</w:t>
      </w:r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Hotiday</w:t>
      </w:r>
      <w:proofErr w:type="spellEnd"/>
      <w:r>
        <w:rPr>
          <w:sz w:val="21"/>
          <w:szCs w:val="21"/>
        </w:rPr>
        <w:t xml:space="preserve">, infatti, </w:t>
      </w:r>
      <w:r>
        <w:rPr>
          <w:b/>
          <w:sz w:val="21"/>
          <w:szCs w:val="21"/>
        </w:rPr>
        <w:t xml:space="preserve">implementerà ulteriormente il proprio algoritmo </w:t>
      </w:r>
      <w:r>
        <w:rPr>
          <w:sz w:val="21"/>
          <w:szCs w:val="21"/>
        </w:rPr>
        <w:t xml:space="preserve">per l’acquisizione delle camere al giusto prezzo </w:t>
      </w:r>
      <w:r>
        <w:rPr>
          <w:sz w:val="21"/>
          <w:szCs w:val="21"/>
          <w:highlight w:val="white"/>
        </w:rPr>
        <w:t xml:space="preserve">e punterà ad </w:t>
      </w:r>
      <w:r>
        <w:rPr>
          <w:b/>
          <w:sz w:val="21"/>
          <w:szCs w:val="21"/>
          <w:highlight w:val="white"/>
        </w:rPr>
        <w:t xml:space="preserve">espandere la propria presenza su </w:t>
      </w:r>
      <w:r w:rsidR="00CA5F12">
        <w:rPr>
          <w:b/>
          <w:sz w:val="21"/>
          <w:szCs w:val="21"/>
          <w:highlight w:val="white"/>
        </w:rPr>
        <w:t xml:space="preserve">tutto il </w:t>
      </w:r>
      <w:r>
        <w:rPr>
          <w:b/>
          <w:sz w:val="21"/>
          <w:szCs w:val="21"/>
          <w:highlight w:val="white"/>
        </w:rPr>
        <w:t>territorio italiano</w:t>
      </w:r>
      <w:r w:rsidR="00CA5F12">
        <w:rPr>
          <w:b/>
          <w:sz w:val="21"/>
          <w:szCs w:val="21"/>
          <w:highlight w:val="white"/>
        </w:rPr>
        <w:t>.</w:t>
      </w:r>
    </w:p>
    <w:p w14:paraId="55DA46B2" w14:textId="4D9BA9D2" w:rsidR="00B76ADE" w:rsidRDefault="00000000">
      <w:pPr>
        <w:spacing w:before="240" w:after="240"/>
        <w:jc w:val="both"/>
        <w:rPr>
          <w:sz w:val="21"/>
          <w:szCs w:val="21"/>
        </w:rPr>
      </w:pPr>
      <w:r>
        <w:rPr>
          <w:sz w:val="21"/>
          <w:szCs w:val="21"/>
          <w:highlight w:val="white"/>
        </w:rPr>
        <w:t xml:space="preserve">Dalla costituzione a </w:t>
      </w:r>
      <w:r w:rsidR="00EF3BDF">
        <w:rPr>
          <w:sz w:val="21"/>
          <w:szCs w:val="21"/>
          <w:highlight w:val="white"/>
        </w:rPr>
        <w:t>marzo</w:t>
      </w:r>
      <w:r>
        <w:rPr>
          <w:sz w:val="21"/>
          <w:szCs w:val="21"/>
          <w:highlight w:val="white"/>
        </w:rPr>
        <w:t xml:space="preserve"> 2022, </w:t>
      </w:r>
      <w:proofErr w:type="spellStart"/>
      <w:r>
        <w:rPr>
          <w:sz w:val="21"/>
          <w:szCs w:val="21"/>
          <w:highlight w:val="white"/>
        </w:rPr>
        <w:t>Hotiday</w:t>
      </w:r>
      <w:proofErr w:type="spellEnd"/>
      <w:r>
        <w:rPr>
          <w:sz w:val="21"/>
          <w:szCs w:val="21"/>
          <w:highlight w:val="white"/>
        </w:rPr>
        <w:t xml:space="preserve"> </w:t>
      </w:r>
      <w:r>
        <w:rPr>
          <w:sz w:val="21"/>
          <w:szCs w:val="21"/>
        </w:rPr>
        <w:t>è cresciuta</w:t>
      </w:r>
      <w:r w:rsidR="000B28BE">
        <w:rPr>
          <w:sz w:val="21"/>
          <w:szCs w:val="21"/>
        </w:rPr>
        <w:t xml:space="preserve"> molto rapidamente</w:t>
      </w:r>
      <w:r>
        <w:rPr>
          <w:sz w:val="21"/>
          <w:szCs w:val="21"/>
        </w:rPr>
        <w:t>, fornendo il proprio servizio a molteplici strutture in Italia con l’</w:t>
      </w:r>
      <w:r>
        <w:rPr>
          <w:b/>
          <w:sz w:val="21"/>
          <w:szCs w:val="21"/>
        </w:rPr>
        <w:t>obiettivo di raggiungere già entro il 2023 un fatturato di oltre 1 milione di euro</w:t>
      </w:r>
      <w:r>
        <w:rPr>
          <w:sz w:val="21"/>
          <w:szCs w:val="21"/>
        </w:rPr>
        <w:t xml:space="preserve">. Inoltre, ha recentemente completato il prestigioso percorso di accelerazione di </w:t>
      </w:r>
      <w:proofErr w:type="spellStart"/>
      <w:r w:rsidR="00330BF8" w:rsidRPr="00330BF8">
        <w:rPr>
          <w:bCs/>
          <w:sz w:val="21"/>
          <w:szCs w:val="21"/>
        </w:rPr>
        <w:t>B4i</w:t>
      </w:r>
      <w:proofErr w:type="spellEnd"/>
      <w:r w:rsidR="00330BF8" w:rsidRPr="00330BF8">
        <w:rPr>
          <w:bCs/>
          <w:sz w:val="21"/>
          <w:szCs w:val="21"/>
        </w:rPr>
        <w:t xml:space="preserve"> - Bocconi for </w:t>
      </w:r>
      <w:proofErr w:type="spellStart"/>
      <w:r w:rsidR="00330BF8" w:rsidRPr="00330BF8">
        <w:rPr>
          <w:bCs/>
          <w:sz w:val="21"/>
          <w:szCs w:val="21"/>
        </w:rPr>
        <w:t>innovation</w:t>
      </w:r>
      <w:proofErr w:type="spellEnd"/>
      <w:r>
        <w:rPr>
          <w:sz w:val="21"/>
          <w:szCs w:val="21"/>
        </w:rPr>
        <w:t>, che sostiene le attività innovative nel percorso di avvio d’impresa.</w:t>
      </w:r>
    </w:p>
    <w:p w14:paraId="31D70942" w14:textId="77777777" w:rsidR="00B76ADE" w:rsidRDefault="0000000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Hotiday</w:t>
      </w:r>
      <w:proofErr w:type="spellEnd"/>
      <w:r>
        <w:rPr>
          <w:b/>
          <w:sz w:val="24"/>
          <w:szCs w:val="24"/>
        </w:rPr>
        <w:t>, la startup data-</w:t>
      </w:r>
      <w:proofErr w:type="spellStart"/>
      <w:r>
        <w:rPr>
          <w:b/>
          <w:sz w:val="24"/>
          <w:szCs w:val="24"/>
        </w:rPr>
        <w:t>driven</w:t>
      </w:r>
      <w:proofErr w:type="spellEnd"/>
      <w:r>
        <w:rPr>
          <w:b/>
          <w:sz w:val="24"/>
          <w:szCs w:val="24"/>
        </w:rPr>
        <w:t xml:space="preserve"> che digitalizza l’</w:t>
      </w:r>
      <w:proofErr w:type="spellStart"/>
      <w:r>
        <w:rPr>
          <w:b/>
          <w:sz w:val="24"/>
          <w:szCs w:val="24"/>
        </w:rPr>
        <w:t>hospitality</w:t>
      </w:r>
      <w:proofErr w:type="spellEnd"/>
    </w:p>
    <w:p w14:paraId="218B06B7" w14:textId="77777777" w:rsidR="00B76ADE" w:rsidRDefault="00B76ADE">
      <w:pPr>
        <w:jc w:val="both"/>
        <w:rPr>
          <w:sz w:val="21"/>
          <w:szCs w:val="21"/>
        </w:rPr>
      </w:pPr>
    </w:p>
    <w:p w14:paraId="6D8D56DF" w14:textId="7AD2D84E" w:rsidR="00B76ADE" w:rsidRDefault="00000000">
      <w:pPr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Hotiday</w:t>
      </w:r>
      <w:proofErr w:type="spellEnd"/>
      <w:r>
        <w:rPr>
          <w:sz w:val="21"/>
          <w:szCs w:val="21"/>
        </w:rPr>
        <w:t xml:space="preserve"> nasce da un’idea di </w:t>
      </w:r>
      <w:r>
        <w:rPr>
          <w:b/>
          <w:sz w:val="21"/>
          <w:szCs w:val="21"/>
        </w:rPr>
        <w:t>Vittorio Gargiulo</w:t>
      </w:r>
      <w:r>
        <w:rPr>
          <w:sz w:val="21"/>
          <w:szCs w:val="21"/>
        </w:rPr>
        <w:t xml:space="preserve">, CEO, </w:t>
      </w:r>
      <w:r>
        <w:rPr>
          <w:b/>
          <w:sz w:val="21"/>
          <w:szCs w:val="21"/>
        </w:rPr>
        <w:t>Federico Di Carlo</w:t>
      </w:r>
      <w:r>
        <w:rPr>
          <w:sz w:val="21"/>
          <w:szCs w:val="21"/>
        </w:rPr>
        <w:t xml:space="preserve">, </w:t>
      </w:r>
      <w:r w:rsidR="00EF3BDF">
        <w:rPr>
          <w:sz w:val="21"/>
          <w:szCs w:val="21"/>
        </w:rPr>
        <w:t xml:space="preserve">Chairman &amp; </w:t>
      </w:r>
      <w:proofErr w:type="spellStart"/>
      <w:r>
        <w:rPr>
          <w:sz w:val="21"/>
          <w:szCs w:val="21"/>
        </w:rPr>
        <w:t>CCO</w:t>
      </w:r>
      <w:proofErr w:type="spellEnd"/>
      <w:r>
        <w:rPr>
          <w:sz w:val="21"/>
          <w:szCs w:val="21"/>
        </w:rPr>
        <w:t xml:space="preserve"> e </w:t>
      </w:r>
      <w:r>
        <w:rPr>
          <w:b/>
          <w:sz w:val="21"/>
          <w:szCs w:val="21"/>
        </w:rPr>
        <w:t>Federico Brunelli</w:t>
      </w:r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CFO</w:t>
      </w:r>
      <w:proofErr w:type="spellEnd"/>
      <w:r w:rsidR="00EF3BDF">
        <w:rPr>
          <w:sz w:val="21"/>
          <w:szCs w:val="21"/>
        </w:rPr>
        <w:t xml:space="preserve">, tutti con esperienza nel settore </w:t>
      </w:r>
      <w:proofErr w:type="spellStart"/>
      <w:r w:rsidR="00EF3BDF">
        <w:rPr>
          <w:sz w:val="21"/>
          <w:szCs w:val="21"/>
        </w:rPr>
        <w:t>hospitality</w:t>
      </w:r>
      <w:proofErr w:type="spellEnd"/>
      <w:r>
        <w:rPr>
          <w:sz w:val="21"/>
          <w:szCs w:val="21"/>
        </w:rPr>
        <w:t xml:space="preserve">. Una visione </w:t>
      </w:r>
      <w:r w:rsidR="00A94ACE">
        <w:rPr>
          <w:sz w:val="21"/>
          <w:szCs w:val="21"/>
        </w:rPr>
        <w:t xml:space="preserve">innovativa e </w:t>
      </w:r>
      <w:r>
        <w:rPr>
          <w:sz w:val="21"/>
          <w:szCs w:val="21"/>
        </w:rPr>
        <w:t xml:space="preserve">precisa: creare grazie alle logiche di instant </w:t>
      </w:r>
      <w:proofErr w:type="spellStart"/>
      <w:r>
        <w:rPr>
          <w:sz w:val="21"/>
          <w:szCs w:val="21"/>
        </w:rPr>
        <w:t>buying</w:t>
      </w:r>
      <w:proofErr w:type="spellEnd"/>
      <w:r>
        <w:rPr>
          <w:sz w:val="21"/>
          <w:szCs w:val="21"/>
        </w:rPr>
        <w:t xml:space="preserve"> la prima catena alberghiera scalabile e data</w:t>
      </w:r>
      <w:r w:rsidR="00A94ACE">
        <w:rPr>
          <w:sz w:val="21"/>
          <w:szCs w:val="21"/>
        </w:rPr>
        <w:t>-</w:t>
      </w:r>
      <w:proofErr w:type="spellStart"/>
      <w:r>
        <w:rPr>
          <w:sz w:val="21"/>
          <w:szCs w:val="21"/>
        </w:rPr>
        <w:t>driven</w:t>
      </w:r>
      <w:proofErr w:type="spellEnd"/>
      <w:r>
        <w:rPr>
          <w:sz w:val="21"/>
          <w:szCs w:val="21"/>
        </w:rPr>
        <w:t xml:space="preserve"> con hotel partner in tutte le principali località turistiche. </w:t>
      </w:r>
      <w:proofErr w:type="spellStart"/>
      <w:r>
        <w:rPr>
          <w:sz w:val="21"/>
          <w:szCs w:val="21"/>
        </w:rPr>
        <w:t>Hotiday</w:t>
      </w:r>
      <w:proofErr w:type="spellEnd"/>
      <w:r>
        <w:rPr>
          <w:sz w:val="21"/>
          <w:szCs w:val="21"/>
        </w:rPr>
        <w:t xml:space="preserve"> utilizza un algoritmo proprietario che le permette di acquisire camere d’hotel in breve tempo e al giusto prezzo. L’idea nasce dal fatto che </w:t>
      </w:r>
      <w:r>
        <w:rPr>
          <w:b/>
          <w:sz w:val="21"/>
          <w:szCs w:val="21"/>
        </w:rPr>
        <w:t>in Italia</w:t>
      </w:r>
      <w:r>
        <w:rPr>
          <w:sz w:val="21"/>
          <w:szCs w:val="21"/>
        </w:rPr>
        <w:t>,</w:t>
      </w:r>
      <w:r>
        <w:rPr>
          <w:b/>
          <w:sz w:val="21"/>
          <w:szCs w:val="21"/>
        </w:rPr>
        <w:t xml:space="preserve"> in media, il 30% delle camere d’albergo rimane invenduto</w:t>
      </w:r>
      <w:r>
        <w:rPr>
          <w:sz w:val="21"/>
          <w:szCs w:val="21"/>
        </w:rPr>
        <w:t xml:space="preserve">. Da qui, l’esigenza di semplificare il processo di vendita con il vantaggio del pagamento assicurato delle stanze ed una conseguente </w:t>
      </w:r>
      <w:r>
        <w:rPr>
          <w:b/>
          <w:sz w:val="21"/>
          <w:szCs w:val="21"/>
        </w:rPr>
        <w:t>riduzione del rischio di gestione</w:t>
      </w:r>
      <w:r>
        <w:rPr>
          <w:sz w:val="21"/>
          <w:szCs w:val="21"/>
        </w:rPr>
        <w:t>.</w:t>
      </w:r>
    </w:p>
    <w:p w14:paraId="624A9249" w14:textId="77777777" w:rsidR="00B76ADE" w:rsidRDefault="00B76ADE">
      <w:pPr>
        <w:jc w:val="both"/>
        <w:rPr>
          <w:b/>
          <w:sz w:val="24"/>
          <w:szCs w:val="24"/>
        </w:rPr>
      </w:pPr>
    </w:p>
    <w:p w14:paraId="56F0FFDE" w14:textId="1EC81F10" w:rsidR="00330BF8" w:rsidRDefault="00330B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Come funziona</w:t>
      </w:r>
      <w:r w:rsidR="000B28BE">
        <w:rPr>
          <w:b/>
          <w:sz w:val="24"/>
          <w:szCs w:val="24"/>
        </w:rPr>
        <w:t xml:space="preserve"> </w:t>
      </w:r>
    </w:p>
    <w:p w14:paraId="02C34E2E" w14:textId="77777777" w:rsidR="00330BF8" w:rsidRDefault="00000000">
      <w:pPr>
        <w:spacing w:before="240"/>
        <w:jc w:val="both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Il processo di approvvigionamento è molto semplice. </w:t>
      </w:r>
      <w:proofErr w:type="spellStart"/>
      <w:r>
        <w:rPr>
          <w:sz w:val="21"/>
          <w:szCs w:val="21"/>
          <w:highlight w:val="white"/>
        </w:rPr>
        <w:t>Hotiday</w:t>
      </w:r>
      <w:proofErr w:type="spellEnd"/>
      <w:r>
        <w:rPr>
          <w:sz w:val="21"/>
          <w:szCs w:val="21"/>
          <w:highlight w:val="white"/>
        </w:rPr>
        <w:t xml:space="preserve"> </w:t>
      </w:r>
      <w:r>
        <w:rPr>
          <w:b/>
          <w:sz w:val="21"/>
          <w:szCs w:val="21"/>
          <w:highlight w:val="white"/>
        </w:rPr>
        <w:t xml:space="preserve">acquisisce le camere invendute dell’hotel, </w:t>
      </w:r>
      <w:r>
        <w:rPr>
          <w:sz w:val="21"/>
          <w:szCs w:val="21"/>
          <w:highlight w:val="white"/>
        </w:rPr>
        <w:t>ovvero quelle che</w:t>
      </w:r>
      <w:r>
        <w:rPr>
          <w:b/>
          <w:sz w:val="21"/>
          <w:szCs w:val="21"/>
          <w:highlight w:val="white"/>
        </w:rPr>
        <w:t xml:space="preserve"> </w:t>
      </w:r>
      <w:r w:rsidR="00330BF8">
        <w:rPr>
          <w:sz w:val="21"/>
          <w:szCs w:val="21"/>
          <w:highlight w:val="white"/>
        </w:rPr>
        <w:t xml:space="preserve">non vengono </w:t>
      </w:r>
      <w:r>
        <w:rPr>
          <w:sz w:val="21"/>
          <w:szCs w:val="21"/>
          <w:highlight w:val="white"/>
        </w:rPr>
        <w:t xml:space="preserve">quasi mai occupate durante il periodo di apertura. Le </w:t>
      </w:r>
      <w:r>
        <w:rPr>
          <w:b/>
          <w:sz w:val="21"/>
          <w:szCs w:val="21"/>
          <w:highlight w:val="white"/>
        </w:rPr>
        <w:t>stanze acquistate vengono pagate anticipatamente</w:t>
      </w:r>
      <w:r>
        <w:rPr>
          <w:sz w:val="21"/>
          <w:szCs w:val="21"/>
          <w:highlight w:val="white"/>
        </w:rPr>
        <w:t xml:space="preserve">, dando alla struttura la certezza di aver già venduto quelle camere per tutta la stagione turistica. Le stesse vengono poi rivendute </w:t>
      </w:r>
      <w:r w:rsidR="00330BF8">
        <w:rPr>
          <w:sz w:val="21"/>
          <w:szCs w:val="21"/>
          <w:highlight w:val="white"/>
        </w:rPr>
        <w:t xml:space="preserve">online </w:t>
      </w:r>
      <w:r>
        <w:rPr>
          <w:sz w:val="21"/>
          <w:szCs w:val="21"/>
          <w:highlight w:val="white"/>
        </w:rPr>
        <w:t xml:space="preserve">con il brand proprietario </w:t>
      </w:r>
      <w:r>
        <w:rPr>
          <w:b/>
          <w:i/>
          <w:sz w:val="21"/>
          <w:szCs w:val="21"/>
          <w:highlight w:val="white"/>
        </w:rPr>
        <w:t>"</w:t>
      </w:r>
      <w:proofErr w:type="spellStart"/>
      <w:r>
        <w:rPr>
          <w:b/>
          <w:i/>
          <w:sz w:val="21"/>
          <w:szCs w:val="21"/>
          <w:highlight w:val="white"/>
        </w:rPr>
        <w:t>Hotiday</w:t>
      </w:r>
      <w:proofErr w:type="spellEnd"/>
      <w:r>
        <w:rPr>
          <w:b/>
          <w:i/>
          <w:sz w:val="21"/>
          <w:szCs w:val="21"/>
          <w:highlight w:val="white"/>
        </w:rPr>
        <w:t xml:space="preserve"> Hotels"</w:t>
      </w:r>
      <w:r w:rsidR="00330BF8">
        <w:rPr>
          <w:sz w:val="21"/>
          <w:szCs w:val="21"/>
          <w:highlight w:val="white"/>
        </w:rPr>
        <w:t xml:space="preserve"> come parte di una catena alberghiera digitale</w:t>
      </w:r>
      <w:r>
        <w:rPr>
          <w:sz w:val="21"/>
          <w:szCs w:val="21"/>
          <w:highlight w:val="white"/>
        </w:rPr>
        <w:t>.</w:t>
      </w:r>
    </w:p>
    <w:p w14:paraId="22F3F8CC" w14:textId="77777777" w:rsidR="00B92CBA" w:rsidRDefault="00B92CBA">
      <w:pPr>
        <w:spacing w:before="240"/>
        <w:jc w:val="both"/>
        <w:rPr>
          <w:sz w:val="21"/>
          <w:szCs w:val="21"/>
          <w:highlight w:val="white"/>
        </w:rPr>
      </w:pPr>
    </w:p>
    <w:p w14:paraId="24425163" w14:textId="66DE89B0" w:rsidR="00B76ADE" w:rsidRDefault="00000000">
      <w:pPr>
        <w:spacing w:before="240"/>
        <w:jc w:val="both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I </w:t>
      </w:r>
      <w:r>
        <w:rPr>
          <w:b/>
          <w:sz w:val="21"/>
          <w:szCs w:val="21"/>
          <w:highlight w:val="white"/>
        </w:rPr>
        <w:t>viaggiatori</w:t>
      </w:r>
      <w:r>
        <w:rPr>
          <w:sz w:val="21"/>
          <w:szCs w:val="21"/>
          <w:highlight w:val="white"/>
        </w:rPr>
        <w:t xml:space="preserve">, </w:t>
      </w:r>
      <w:r w:rsidR="00C34939">
        <w:rPr>
          <w:sz w:val="21"/>
          <w:szCs w:val="21"/>
          <w:highlight w:val="white"/>
        </w:rPr>
        <w:t>inoltre</w:t>
      </w:r>
      <w:r>
        <w:rPr>
          <w:sz w:val="21"/>
          <w:szCs w:val="21"/>
          <w:highlight w:val="white"/>
        </w:rPr>
        <w:t xml:space="preserve">, ottengono un </w:t>
      </w:r>
      <w:proofErr w:type="spellStart"/>
      <w:r>
        <w:rPr>
          <w:b/>
          <w:sz w:val="21"/>
          <w:szCs w:val="21"/>
          <w:highlight w:val="white"/>
        </w:rPr>
        <w:t>cashback</w:t>
      </w:r>
      <w:proofErr w:type="spellEnd"/>
      <w:r>
        <w:rPr>
          <w:b/>
          <w:sz w:val="21"/>
          <w:szCs w:val="21"/>
          <w:highlight w:val="white"/>
        </w:rPr>
        <w:t xml:space="preserve"> su ogni prenotazione</w:t>
      </w:r>
      <w:r>
        <w:rPr>
          <w:sz w:val="21"/>
          <w:szCs w:val="21"/>
          <w:highlight w:val="white"/>
        </w:rPr>
        <w:t xml:space="preserve"> da utilizzare in tutte le strutture aderenti al circuito e servizi digitali standard </w:t>
      </w:r>
      <w:r w:rsidR="00330BF8">
        <w:rPr>
          <w:sz w:val="21"/>
          <w:szCs w:val="21"/>
          <w:highlight w:val="white"/>
        </w:rPr>
        <w:t xml:space="preserve">che semplificano l’esperienza di viaggio </w:t>
      </w:r>
      <w:r>
        <w:rPr>
          <w:sz w:val="21"/>
          <w:szCs w:val="21"/>
          <w:highlight w:val="white"/>
        </w:rPr>
        <w:t>quali</w:t>
      </w:r>
      <w:r w:rsidR="00330BF8">
        <w:rPr>
          <w:sz w:val="21"/>
          <w:szCs w:val="21"/>
          <w:highlight w:val="white"/>
        </w:rPr>
        <w:t xml:space="preserve"> </w:t>
      </w:r>
      <w:r w:rsidR="00330BF8">
        <w:rPr>
          <w:b/>
          <w:sz w:val="21"/>
          <w:szCs w:val="21"/>
          <w:highlight w:val="white"/>
        </w:rPr>
        <w:t xml:space="preserve">check-in online </w:t>
      </w:r>
      <w:r w:rsidR="00330BF8" w:rsidRPr="00330BF8">
        <w:rPr>
          <w:bCs/>
          <w:sz w:val="21"/>
          <w:szCs w:val="21"/>
          <w:highlight w:val="white"/>
        </w:rPr>
        <w:t>e</w:t>
      </w:r>
      <w:r>
        <w:rPr>
          <w:sz w:val="21"/>
          <w:szCs w:val="21"/>
          <w:highlight w:val="white"/>
        </w:rPr>
        <w:t xml:space="preserve"> </w:t>
      </w:r>
      <w:proofErr w:type="spellStart"/>
      <w:r>
        <w:rPr>
          <w:b/>
          <w:sz w:val="21"/>
          <w:szCs w:val="21"/>
          <w:highlight w:val="white"/>
        </w:rPr>
        <w:t>digital</w:t>
      </w:r>
      <w:proofErr w:type="spellEnd"/>
      <w:r>
        <w:rPr>
          <w:b/>
          <w:sz w:val="21"/>
          <w:szCs w:val="21"/>
          <w:highlight w:val="white"/>
        </w:rPr>
        <w:t xml:space="preserve"> concierge</w:t>
      </w:r>
      <w:r>
        <w:rPr>
          <w:sz w:val="21"/>
          <w:szCs w:val="21"/>
          <w:highlight w:val="white"/>
        </w:rPr>
        <w:t xml:space="preserve"> </w:t>
      </w:r>
      <w:r>
        <w:rPr>
          <w:sz w:val="21"/>
          <w:szCs w:val="21"/>
        </w:rPr>
        <w:t xml:space="preserve">che, </w:t>
      </w:r>
      <w:r w:rsidR="00330BF8">
        <w:rPr>
          <w:sz w:val="21"/>
          <w:szCs w:val="21"/>
        </w:rPr>
        <w:t>attraverso</w:t>
      </w:r>
      <w:r>
        <w:rPr>
          <w:sz w:val="21"/>
          <w:szCs w:val="21"/>
        </w:rPr>
        <w:t xml:space="preserve"> un’applicazione, permette agli ospiti di </w:t>
      </w:r>
      <w:r w:rsidR="00330BF8">
        <w:rPr>
          <w:sz w:val="21"/>
          <w:szCs w:val="21"/>
        </w:rPr>
        <w:t xml:space="preserve">prenotare </w:t>
      </w:r>
      <w:r>
        <w:rPr>
          <w:sz w:val="21"/>
          <w:szCs w:val="21"/>
        </w:rPr>
        <w:t xml:space="preserve">attività e ristoranti </w:t>
      </w:r>
      <w:r w:rsidR="00330BF8">
        <w:rPr>
          <w:sz w:val="21"/>
          <w:szCs w:val="21"/>
        </w:rPr>
        <w:t>in zona con sconti e offerte esclusive</w:t>
      </w:r>
      <w:r>
        <w:rPr>
          <w:sz w:val="21"/>
          <w:szCs w:val="21"/>
          <w:highlight w:val="white"/>
        </w:rPr>
        <w:t xml:space="preserve">. Tra le principali località servite ci sono </w:t>
      </w:r>
      <w:r>
        <w:rPr>
          <w:b/>
          <w:sz w:val="21"/>
          <w:szCs w:val="21"/>
          <w:highlight w:val="white"/>
        </w:rPr>
        <w:t>Sardegna</w:t>
      </w:r>
      <w:r w:rsidRPr="00B92CBA">
        <w:rPr>
          <w:sz w:val="21"/>
          <w:szCs w:val="21"/>
          <w:highlight w:val="white"/>
        </w:rPr>
        <w:t xml:space="preserve">, </w:t>
      </w:r>
      <w:r>
        <w:rPr>
          <w:b/>
          <w:sz w:val="21"/>
          <w:szCs w:val="21"/>
          <w:highlight w:val="white"/>
        </w:rPr>
        <w:t>Costiera Amalfitana</w:t>
      </w:r>
      <w:r>
        <w:rPr>
          <w:sz w:val="21"/>
          <w:szCs w:val="21"/>
          <w:highlight w:val="white"/>
        </w:rPr>
        <w:t xml:space="preserve">, </w:t>
      </w:r>
      <w:r>
        <w:rPr>
          <w:b/>
          <w:sz w:val="21"/>
          <w:szCs w:val="21"/>
          <w:highlight w:val="white"/>
        </w:rPr>
        <w:t>Taormina</w:t>
      </w:r>
      <w:r>
        <w:rPr>
          <w:sz w:val="21"/>
          <w:szCs w:val="21"/>
          <w:highlight w:val="white"/>
        </w:rPr>
        <w:t xml:space="preserve">, </w:t>
      </w:r>
      <w:r>
        <w:rPr>
          <w:b/>
          <w:sz w:val="21"/>
          <w:szCs w:val="21"/>
          <w:highlight w:val="white"/>
        </w:rPr>
        <w:t>Riviera di Ponente</w:t>
      </w:r>
      <w:r>
        <w:rPr>
          <w:sz w:val="21"/>
          <w:szCs w:val="21"/>
          <w:highlight w:val="white"/>
        </w:rPr>
        <w:t xml:space="preserve">, </w:t>
      </w:r>
      <w:r>
        <w:rPr>
          <w:b/>
          <w:sz w:val="21"/>
          <w:szCs w:val="21"/>
          <w:highlight w:val="white"/>
        </w:rPr>
        <w:t xml:space="preserve">Salento </w:t>
      </w:r>
      <w:r>
        <w:rPr>
          <w:sz w:val="21"/>
          <w:szCs w:val="21"/>
          <w:highlight w:val="white"/>
        </w:rPr>
        <w:t xml:space="preserve">ed il complesso termale di </w:t>
      </w:r>
      <w:r>
        <w:rPr>
          <w:b/>
          <w:sz w:val="21"/>
          <w:szCs w:val="21"/>
          <w:highlight w:val="white"/>
        </w:rPr>
        <w:t>Fiuggi</w:t>
      </w:r>
      <w:r>
        <w:rPr>
          <w:sz w:val="21"/>
          <w:szCs w:val="21"/>
          <w:highlight w:val="white"/>
        </w:rPr>
        <w:t>.</w:t>
      </w:r>
    </w:p>
    <w:p w14:paraId="1F390D85" w14:textId="77777777" w:rsidR="00B76ADE" w:rsidRDefault="00B76ADE">
      <w:pPr>
        <w:jc w:val="both"/>
        <w:rPr>
          <w:sz w:val="21"/>
          <w:szCs w:val="21"/>
        </w:rPr>
      </w:pPr>
    </w:p>
    <w:p w14:paraId="6AC876E3" w14:textId="17BAD610" w:rsidR="00B76ADE" w:rsidRDefault="00000000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Il </w:t>
      </w:r>
      <w:r>
        <w:rPr>
          <w:b/>
          <w:sz w:val="21"/>
          <w:szCs w:val="21"/>
        </w:rPr>
        <w:t>2023</w:t>
      </w:r>
      <w:r>
        <w:rPr>
          <w:sz w:val="21"/>
          <w:szCs w:val="21"/>
        </w:rPr>
        <w:t xml:space="preserve"> vedrà per </w:t>
      </w:r>
      <w:proofErr w:type="spellStart"/>
      <w:r>
        <w:rPr>
          <w:sz w:val="21"/>
          <w:szCs w:val="21"/>
        </w:rPr>
        <w:t>Hotiday</w:t>
      </w:r>
      <w:proofErr w:type="spellEnd"/>
      <w:r>
        <w:rPr>
          <w:sz w:val="21"/>
          <w:szCs w:val="21"/>
        </w:rPr>
        <w:t xml:space="preserve"> un </w:t>
      </w:r>
      <w:r>
        <w:rPr>
          <w:b/>
          <w:sz w:val="21"/>
          <w:szCs w:val="21"/>
        </w:rPr>
        <w:t>ulteriore investimento in tecnologia</w:t>
      </w:r>
      <w:r>
        <w:rPr>
          <w:sz w:val="21"/>
          <w:szCs w:val="21"/>
        </w:rPr>
        <w:t xml:space="preserve">, per potenziare l’algoritmo e la piattaforma online, </w:t>
      </w:r>
      <w:r>
        <w:rPr>
          <w:b/>
          <w:sz w:val="21"/>
          <w:szCs w:val="21"/>
        </w:rPr>
        <w:t xml:space="preserve">nuove acquisizioni </w:t>
      </w:r>
      <w:r>
        <w:rPr>
          <w:sz w:val="21"/>
          <w:szCs w:val="21"/>
        </w:rPr>
        <w:t xml:space="preserve">ed infine la </w:t>
      </w:r>
      <w:r>
        <w:rPr>
          <w:b/>
          <w:sz w:val="21"/>
          <w:szCs w:val="21"/>
        </w:rPr>
        <w:t>crescita del team</w:t>
      </w:r>
      <w:r>
        <w:rPr>
          <w:sz w:val="21"/>
          <w:szCs w:val="21"/>
        </w:rPr>
        <w:t xml:space="preserve"> con l’inserimento di</w:t>
      </w:r>
      <w:r w:rsidR="00A94ACE">
        <w:rPr>
          <w:sz w:val="21"/>
          <w:szCs w:val="21"/>
        </w:rPr>
        <w:t xml:space="preserve"> figure chiave come</w:t>
      </w:r>
      <w:r>
        <w:rPr>
          <w:sz w:val="21"/>
          <w:szCs w:val="21"/>
        </w:rPr>
        <w:t xml:space="preserve"> un product manager e un sales account.</w:t>
      </w:r>
    </w:p>
    <w:p w14:paraId="2785DEEC" w14:textId="77777777" w:rsidR="00B76ADE" w:rsidRDefault="00B76ADE">
      <w:pPr>
        <w:jc w:val="both"/>
        <w:rPr>
          <w:i/>
          <w:sz w:val="21"/>
          <w:szCs w:val="21"/>
        </w:rPr>
      </w:pPr>
    </w:p>
    <w:p w14:paraId="55C5D255" w14:textId="648C8DD4" w:rsidR="00B76ADE" w:rsidRDefault="00000000">
      <w:pPr>
        <w:jc w:val="both"/>
        <w:rPr>
          <w:sz w:val="21"/>
          <w:szCs w:val="21"/>
        </w:rPr>
      </w:pPr>
      <w:r>
        <w:rPr>
          <w:i/>
          <w:sz w:val="21"/>
          <w:szCs w:val="21"/>
        </w:rPr>
        <w:t xml:space="preserve">“Questo </w:t>
      </w:r>
      <w:proofErr w:type="spellStart"/>
      <w:r>
        <w:rPr>
          <w:i/>
          <w:sz w:val="21"/>
          <w:szCs w:val="21"/>
        </w:rPr>
        <w:t>pre-seed</w:t>
      </w:r>
      <w:proofErr w:type="spellEnd"/>
      <w:r>
        <w:rPr>
          <w:i/>
          <w:sz w:val="21"/>
          <w:szCs w:val="21"/>
        </w:rPr>
        <w:t xml:space="preserve"> round rappresenta per noi un’importante possibilità per accelerare il nostro percorso di crescita e di sviluppo del nostro servizio e della nostra tecnologia. Siamo orgogliosi di avere a bordo investitori del calibro di Bonsai Ventures, </w:t>
      </w:r>
      <w:proofErr w:type="spellStart"/>
      <w:r>
        <w:rPr>
          <w:i/>
          <w:sz w:val="21"/>
          <w:szCs w:val="21"/>
        </w:rPr>
        <w:t>B4i</w:t>
      </w:r>
      <w:proofErr w:type="spellEnd"/>
      <w:r>
        <w:rPr>
          <w:i/>
          <w:sz w:val="21"/>
          <w:szCs w:val="21"/>
        </w:rPr>
        <w:t xml:space="preserve"> - Bocconi for </w:t>
      </w:r>
      <w:proofErr w:type="spellStart"/>
      <w:r>
        <w:rPr>
          <w:i/>
          <w:sz w:val="21"/>
          <w:szCs w:val="21"/>
        </w:rPr>
        <w:t>innovation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Moonstone</w:t>
      </w:r>
      <w:proofErr w:type="spellEnd"/>
      <w:r>
        <w:rPr>
          <w:i/>
          <w:sz w:val="21"/>
          <w:szCs w:val="21"/>
        </w:rPr>
        <w:t xml:space="preserve"> ed </w:t>
      </w:r>
      <w:proofErr w:type="spellStart"/>
      <w:r>
        <w:rPr>
          <w:i/>
          <w:sz w:val="21"/>
          <w:szCs w:val="21"/>
        </w:rPr>
        <w:t>Investinit</w:t>
      </w:r>
      <w:proofErr w:type="spellEnd"/>
      <w:r>
        <w:rPr>
          <w:i/>
          <w:sz w:val="21"/>
          <w:szCs w:val="21"/>
        </w:rPr>
        <w:t xml:space="preserve">, che ci supporteranno strategicamente. L’inserimento di nuove risorse ci permetterà di crescere </w:t>
      </w:r>
      <w:r w:rsidR="00CA5F12">
        <w:rPr>
          <w:i/>
          <w:sz w:val="21"/>
          <w:szCs w:val="21"/>
        </w:rPr>
        <w:t xml:space="preserve">rapidamente </w:t>
      </w:r>
      <w:r>
        <w:rPr>
          <w:i/>
          <w:sz w:val="21"/>
          <w:szCs w:val="21"/>
        </w:rPr>
        <w:t xml:space="preserve">sul medio-lungo periodo al fine di posizionarci come uno </w:t>
      </w:r>
      <w:r w:rsidR="00CA5F12">
        <w:rPr>
          <w:i/>
          <w:sz w:val="21"/>
          <w:szCs w:val="21"/>
        </w:rPr>
        <w:t>de</w:t>
      </w:r>
      <w:r>
        <w:rPr>
          <w:i/>
          <w:sz w:val="21"/>
          <w:szCs w:val="21"/>
        </w:rPr>
        <w:t>i pionieri della digitalizzazione d</w:t>
      </w:r>
      <w:r w:rsidR="00CF5D86">
        <w:rPr>
          <w:i/>
          <w:sz w:val="21"/>
          <w:szCs w:val="21"/>
        </w:rPr>
        <w:t xml:space="preserve">el </w:t>
      </w:r>
      <w:r>
        <w:rPr>
          <w:i/>
          <w:sz w:val="21"/>
          <w:szCs w:val="21"/>
        </w:rPr>
        <w:t>settore</w:t>
      </w:r>
      <w:r w:rsidR="00CF5D86">
        <w:rPr>
          <w:i/>
          <w:sz w:val="21"/>
          <w:szCs w:val="21"/>
        </w:rPr>
        <w:t xml:space="preserve"> alberghiero, eccellenza italiana</w:t>
      </w:r>
      <w:r w:rsidR="00CA5F12">
        <w:rPr>
          <w:i/>
          <w:sz w:val="21"/>
          <w:szCs w:val="21"/>
        </w:rPr>
        <w:t xml:space="preserve"> nel mondo</w:t>
      </w:r>
      <w:r>
        <w:rPr>
          <w:i/>
          <w:sz w:val="21"/>
          <w:szCs w:val="21"/>
        </w:rPr>
        <w:t xml:space="preserve">”. </w:t>
      </w:r>
      <w:r>
        <w:rPr>
          <w:sz w:val="21"/>
          <w:szCs w:val="21"/>
        </w:rPr>
        <w:t>Conclude Vittorio Gargiulo, CEO e co-founder.</w:t>
      </w:r>
    </w:p>
    <w:p w14:paraId="2122F57A" w14:textId="77777777" w:rsidR="00B76ADE" w:rsidRDefault="00000000">
      <w:pPr>
        <w:spacing w:before="240" w:after="240"/>
        <w:jc w:val="both"/>
        <w:rPr>
          <w:sz w:val="21"/>
          <w:szCs w:val="21"/>
        </w:rPr>
      </w:pPr>
      <w:r>
        <w:rPr>
          <w:sz w:val="21"/>
          <w:szCs w:val="21"/>
        </w:rPr>
        <w:t>—</w:t>
      </w:r>
    </w:p>
    <w:p w14:paraId="553000B1" w14:textId="77777777" w:rsidR="00B76ADE" w:rsidRDefault="00000000">
      <w:pPr>
        <w:spacing w:before="24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About </w:t>
      </w:r>
      <w:proofErr w:type="spellStart"/>
      <w:r>
        <w:rPr>
          <w:b/>
          <w:sz w:val="18"/>
          <w:szCs w:val="18"/>
        </w:rPr>
        <w:t>Hotiday</w:t>
      </w:r>
      <w:proofErr w:type="spellEnd"/>
    </w:p>
    <w:p w14:paraId="2D97690F" w14:textId="468B8C39" w:rsidR="00B76ADE" w:rsidRDefault="0000000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Hotiday</w:t>
      </w:r>
      <w:proofErr w:type="spellEnd"/>
      <w:r>
        <w:rPr>
          <w:sz w:val="18"/>
          <w:szCs w:val="18"/>
        </w:rPr>
        <w:t xml:space="preserve"> è il primo instant buyer che acquista anticipatamente le camere </w:t>
      </w:r>
      <w:r w:rsidR="00CA5F12">
        <w:rPr>
          <w:sz w:val="18"/>
          <w:szCs w:val="18"/>
        </w:rPr>
        <w:t>delle strutture alberghiere</w:t>
      </w:r>
      <w:r>
        <w:rPr>
          <w:sz w:val="18"/>
          <w:szCs w:val="18"/>
        </w:rPr>
        <w:t xml:space="preserve"> per poi rivenderle sui principali portali online con il brand di catena “</w:t>
      </w:r>
      <w:proofErr w:type="spellStart"/>
      <w:r>
        <w:rPr>
          <w:sz w:val="18"/>
          <w:szCs w:val="18"/>
        </w:rPr>
        <w:t>Hotiday</w:t>
      </w:r>
      <w:proofErr w:type="spellEnd"/>
      <w:r>
        <w:rPr>
          <w:sz w:val="18"/>
          <w:szCs w:val="18"/>
        </w:rPr>
        <w:t xml:space="preserve"> Hotels”</w:t>
      </w:r>
      <w:r w:rsidR="00CA5F12">
        <w:rPr>
          <w:sz w:val="18"/>
          <w:szCs w:val="18"/>
        </w:rPr>
        <w:t xml:space="preserve"> con servizi e sconti esclusivi per il cliente finale</w:t>
      </w:r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Hotiday</w:t>
      </w:r>
      <w:proofErr w:type="spellEnd"/>
      <w:r>
        <w:rPr>
          <w:sz w:val="18"/>
          <w:szCs w:val="18"/>
        </w:rPr>
        <w:t xml:space="preserve">, grazie ad un algoritmo proprietario in grado di calcolare il valore monetario di una camera d’albergo, riesce a formulare rapidamente l’offerta monetaria abbattendo i tempi di contrattazione. </w:t>
      </w:r>
    </w:p>
    <w:p w14:paraId="24A6275D" w14:textId="77777777" w:rsidR="00B76ADE" w:rsidRDefault="00000000">
      <w:pPr>
        <w:spacing w:after="2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540D622" w14:textId="77777777" w:rsidR="00B76ADE" w:rsidRDefault="00000000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Ufficio Stampa | Startup </w:t>
      </w:r>
      <w:proofErr w:type="spellStart"/>
      <w:r>
        <w:rPr>
          <w:b/>
          <w:sz w:val="18"/>
          <w:szCs w:val="18"/>
        </w:rPr>
        <w:t>Geeks</w:t>
      </w:r>
      <w:proofErr w:type="spellEnd"/>
    </w:p>
    <w:p w14:paraId="7363846E" w14:textId="77777777" w:rsidR="00B76ADE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>Linda Tognin</w:t>
      </w:r>
    </w:p>
    <w:p w14:paraId="4C473F78" w14:textId="3DC67CDF" w:rsidR="00E501CA" w:rsidRDefault="00E501CA">
      <w:pPr>
        <w:jc w:val="both"/>
        <w:rPr>
          <w:sz w:val="18"/>
          <w:szCs w:val="18"/>
        </w:rPr>
      </w:pPr>
      <w:r>
        <w:rPr>
          <w:sz w:val="18"/>
          <w:szCs w:val="18"/>
        </w:rPr>
        <w:t>340 9101266</w:t>
      </w:r>
    </w:p>
    <w:p w14:paraId="4BDC6500" w14:textId="77777777" w:rsidR="00B76ADE" w:rsidRPr="00E501CA" w:rsidRDefault="00000000">
      <w:pPr>
        <w:jc w:val="both"/>
        <w:rPr>
          <w:color w:val="1155CC"/>
          <w:sz w:val="18"/>
          <w:szCs w:val="18"/>
          <w:u w:val="single"/>
        </w:rPr>
      </w:pPr>
      <w:proofErr w:type="spellStart"/>
      <w:r>
        <w:rPr>
          <w:color w:val="1155CC"/>
          <w:sz w:val="18"/>
          <w:szCs w:val="18"/>
        </w:rPr>
        <w:t>linda.tognin@startupgeeks.it</w:t>
      </w:r>
      <w:proofErr w:type="spellEnd"/>
    </w:p>
    <w:p w14:paraId="611B8059" w14:textId="77777777" w:rsidR="00B76ADE" w:rsidRDefault="00000000">
      <w:pPr>
        <w:spacing w:before="240" w:after="2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7717BDE1" w14:textId="77777777" w:rsidR="00B76ADE" w:rsidRDefault="00B76ADE">
      <w:pPr>
        <w:jc w:val="both"/>
        <w:rPr>
          <w:b/>
          <w:sz w:val="26"/>
          <w:szCs w:val="26"/>
        </w:rPr>
      </w:pPr>
    </w:p>
    <w:sectPr w:rsidR="00B76ADE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457AE" w14:textId="77777777" w:rsidR="00101300" w:rsidRDefault="00101300">
      <w:pPr>
        <w:spacing w:line="240" w:lineRule="auto"/>
      </w:pPr>
      <w:r>
        <w:separator/>
      </w:r>
    </w:p>
  </w:endnote>
  <w:endnote w:type="continuationSeparator" w:id="0">
    <w:p w14:paraId="36034B71" w14:textId="77777777" w:rsidR="00101300" w:rsidRDefault="001013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D18FB" w14:textId="77777777" w:rsidR="00101300" w:rsidRDefault="00101300">
      <w:pPr>
        <w:spacing w:line="240" w:lineRule="auto"/>
      </w:pPr>
      <w:r>
        <w:separator/>
      </w:r>
    </w:p>
  </w:footnote>
  <w:footnote w:type="continuationSeparator" w:id="0">
    <w:p w14:paraId="0CC87199" w14:textId="77777777" w:rsidR="00101300" w:rsidRDefault="001013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C5215" w14:textId="77777777" w:rsidR="00B76ADE" w:rsidRDefault="00000000">
    <w:pPr>
      <w:jc w:val="center"/>
    </w:pPr>
    <w:r>
      <w:rPr>
        <w:noProof/>
      </w:rPr>
      <w:drawing>
        <wp:inline distT="114300" distB="114300" distL="114300" distR="114300" wp14:anchorId="39703DE7" wp14:editId="22039E10">
          <wp:extent cx="1473037" cy="610976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3037" cy="6109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yMjc3MDMwszQ1MDNW0lEKTi0uzszPAykwqgUAmHUG/ywAAAA="/>
  </w:docVars>
  <w:rsids>
    <w:rsidRoot w:val="00B76ADE"/>
    <w:rsid w:val="000B28BE"/>
    <w:rsid w:val="00101300"/>
    <w:rsid w:val="00330BF8"/>
    <w:rsid w:val="00407D06"/>
    <w:rsid w:val="00432738"/>
    <w:rsid w:val="00A136AC"/>
    <w:rsid w:val="00A66F83"/>
    <w:rsid w:val="00A94ACE"/>
    <w:rsid w:val="00AF3F52"/>
    <w:rsid w:val="00B76ADE"/>
    <w:rsid w:val="00B92CBA"/>
    <w:rsid w:val="00C34939"/>
    <w:rsid w:val="00C844D5"/>
    <w:rsid w:val="00CA5F12"/>
    <w:rsid w:val="00CF5D86"/>
    <w:rsid w:val="00E501CA"/>
    <w:rsid w:val="00E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1B21"/>
  <w15:docId w15:val="{C23E76A2-7974-499D-90F1-151F4703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Rimandocommento">
    <w:name w:val="annotation reference"/>
    <w:basedOn w:val="Carpredefinitoparagrafo"/>
    <w:uiPriority w:val="99"/>
    <w:semiHidden/>
    <w:unhideWhenUsed/>
    <w:rsid w:val="00C3493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3493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3493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493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34939"/>
    <w:rPr>
      <w:b/>
      <w:bCs/>
      <w:sz w:val="20"/>
      <w:szCs w:val="20"/>
    </w:rPr>
  </w:style>
  <w:style w:type="character" w:customStyle="1" w:styleId="cf01">
    <w:name w:val="cf01"/>
    <w:basedOn w:val="Carpredefinitoparagrafo"/>
    <w:rsid w:val="00CA5F1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tidayhotels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 gargiulo</dc:creator>
  <cp:lastModifiedBy>Linda</cp:lastModifiedBy>
  <cp:revision>8</cp:revision>
  <dcterms:created xsi:type="dcterms:W3CDTF">2023-06-14T15:09:00Z</dcterms:created>
  <dcterms:modified xsi:type="dcterms:W3CDTF">2023-06-23T08:48:00Z</dcterms:modified>
</cp:coreProperties>
</file>