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7CC4" w14:textId="77777777" w:rsidR="00932740" w:rsidRDefault="00932740" w:rsidP="00932740">
      <w:pPr>
        <w:pStyle w:val="NormaleWeb"/>
        <w:shd w:val="clear" w:color="auto" w:fill="FFFFFF"/>
        <w:spacing w:before="0" w:after="0"/>
        <w:jc w:val="center"/>
        <w:rPr>
          <w:rFonts w:ascii="Segoe UI" w:hAnsi="Segoe UI" w:cs="Segoe UI"/>
          <w:color w:val="242424"/>
          <w:sz w:val="23"/>
          <w:szCs w:val="23"/>
        </w:rPr>
      </w:pPr>
      <w:proofErr w:type="spellStart"/>
      <w:r>
        <w:rPr>
          <w:rStyle w:val="Enfasigrassetto"/>
          <w:rFonts w:ascii="Calibri" w:hAnsi="Calibri" w:cs="Calibri"/>
          <w:color w:val="242424"/>
          <w:sz w:val="36"/>
          <w:szCs w:val="36"/>
          <w:bdr w:val="none" w:sz="0" w:space="0" w:color="auto" w:frame="1"/>
        </w:rPr>
        <w:t>Freedome</w:t>
      </w:r>
      <w:proofErr w:type="spellEnd"/>
      <w:r>
        <w:rPr>
          <w:rStyle w:val="Enfasigrassetto"/>
          <w:rFonts w:ascii="Calibri" w:hAnsi="Calibri" w:cs="Calibri"/>
          <w:color w:val="242424"/>
          <w:sz w:val="36"/>
          <w:szCs w:val="36"/>
          <w:bdr w:val="none" w:sz="0" w:space="0" w:color="auto" w:frame="1"/>
        </w:rPr>
        <w:t>, la startup delle esperienze outdoor, chiude il Round A con una raccolta totale di 2,5 mln di euro</w:t>
      </w:r>
    </w:p>
    <w:p w14:paraId="66BC59CC" w14:textId="77777777" w:rsidR="00932740" w:rsidRDefault="00932740" w:rsidP="00932740">
      <w:pPr>
        <w:pStyle w:val="xmsonormal"/>
        <w:numPr>
          <w:ilvl w:val="0"/>
          <w:numId w:val="1"/>
        </w:numPr>
        <w:shd w:val="clear" w:color="auto" w:fill="FFFFFF"/>
        <w:spacing w:before="0" w:beforeAutospacing="0" w:after="0" w:afterAutospacing="0"/>
        <w:rPr>
          <w:rFonts w:ascii="Calibri" w:hAnsi="Calibri" w:cs="Calibri"/>
          <w:color w:val="242424"/>
          <w:sz w:val="20"/>
          <w:szCs w:val="20"/>
        </w:rPr>
      </w:pPr>
      <w:r>
        <w:rPr>
          <w:rStyle w:val="Enfasicorsivo"/>
          <w:rFonts w:ascii="Calibri" w:hAnsi="Calibri" w:cs="Calibri"/>
          <w:color w:val="242424"/>
          <w:sz w:val="28"/>
          <w:szCs w:val="28"/>
          <w:bdr w:val="none" w:sz="0" w:space="0" w:color="auto" w:frame="1"/>
        </w:rPr>
        <w:t xml:space="preserve">Il round ha visto l’ingresso di una cordata di investitori strategici, istituzionali </w:t>
      </w:r>
      <w:proofErr w:type="gramStart"/>
      <w:r>
        <w:rPr>
          <w:rStyle w:val="Enfasicorsivo"/>
          <w:rFonts w:ascii="Calibri" w:hAnsi="Calibri" w:cs="Calibri"/>
          <w:color w:val="242424"/>
          <w:sz w:val="28"/>
          <w:szCs w:val="28"/>
          <w:bdr w:val="none" w:sz="0" w:space="0" w:color="auto" w:frame="1"/>
        </w:rPr>
        <w:t>e business</w:t>
      </w:r>
      <w:proofErr w:type="gramEnd"/>
      <w:r>
        <w:rPr>
          <w:rStyle w:val="Enfasicorsivo"/>
          <w:rFonts w:ascii="Calibri" w:hAnsi="Calibri" w:cs="Calibri"/>
          <w:color w:val="242424"/>
          <w:sz w:val="28"/>
          <w:szCs w:val="28"/>
          <w:bdr w:val="none" w:sz="0" w:space="0" w:color="auto" w:frame="1"/>
        </w:rPr>
        <w:t xml:space="preserve"> </w:t>
      </w:r>
      <w:proofErr w:type="spellStart"/>
      <w:r>
        <w:rPr>
          <w:rStyle w:val="Enfasicorsivo"/>
          <w:rFonts w:ascii="Calibri" w:hAnsi="Calibri" w:cs="Calibri"/>
          <w:color w:val="242424"/>
          <w:sz w:val="28"/>
          <w:szCs w:val="28"/>
          <w:bdr w:val="none" w:sz="0" w:space="0" w:color="auto" w:frame="1"/>
        </w:rPr>
        <w:t>angels</w:t>
      </w:r>
      <w:proofErr w:type="spellEnd"/>
      <w:r>
        <w:rPr>
          <w:rStyle w:val="Enfasicorsivo"/>
          <w:rFonts w:ascii="Calibri" w:hAnsi="Calibri" w:cs="Calibri"/>
          <w:color w:val="242424"/>
          <w:sz w:val="28"/>
          <w:szCs w:val="28"/>
          <w:bdr w:val="none" w:sz="0" w:space="0" w:color="auto" w:frame="1"/>
        </w:rPr>
        <w:t xml:space="preserve">, accanto </w:t>
      </w:r>
      <w:proofErr w:type="spellStart"/>
      <w:r>
        <w:rPr>
          <w:rStyle w:val="Enfasicorsivo"/>
          <w:rFonts w:ascii="Calibri" w:hAnsi="Calibri" w:cs="Calibri"/>
          <w:color w:val="242424"/>
          <w:sz w:val="28"/>
          <w:szCs w:val="28"/>
          <w:bdr w:val="none" w:sz="0" w:space="0" w:color="auto" w:frame="1"/>
        </w:rPr>
        <w:t>allead</w:t>
      </w:r>
      <w:proofErr w:type="spellEnd"/>
      <w:r>
        <w:rPr>
          <w:rFonts w:ascii="inherit" w:hAnsi="inherit" w:cs="Calibri"/>
          <w:color w:val="242424"/>
          <w:sz w:val="28"/>
          <w:szCs w:val="28"/>
          <w:bdr w:val="none" w:sz="0" w:space="0" w:color="auto" w:frame="1"/>
        </w:rPr>
        <w:t> </w:t>
      </w:r>
      <w:proofErr w:type="spellStart"/>
      <w:r>
        <w:rPr>
          <w:rStyle w:val="Enfasicorsivo"/>
          <w:rFonts w:ascii="Calibri" w:hAnsi="Calibri" w:cs="Calibri"/>
          <w:color w:val="242424"/>
          <w:sz w:val="28"/>
          <w:szCs w:val="28"/>
          <w:bdr w:val="none" w:sz="0" w:space="0" w:color="auto" w:frame="1"/>
        </w:rPr>
        <w:t>investor</w:t>
      </w:r>
      <w:proofErr w:type="spellEnd"/>
      <w:r>
        <w:rPr>
          <w:rStyle w:val="Enfasicorsivo"/>
          <w:rFonts w:ascii="Calibri" w:hAnsi="Calibri" w:cs="Calibri"/>
          <w:color w:val="242424"/>
          <w:sz w:val="28"/>
          <w:szCs w:val="28"/>
          <w:bdr w:val="none" w:sz="0" w:space="0" w:color="auto" w:frame="1"/>
        </w:rPr>
        <w:t xml:space="preserve"> </w:t>
      </w:r>
      <w:proofErr w:type="spellStart"/>
      <w:r>
        <w:rPr>
          <w:rStyle w:val="Enfasicorsivo"/>
          <w:rFonts w:ascii="Calibri" w:hAnsi="Calibri" w:cs="Calibri"/>
          <w:color w:val="242424"/>
          <w:sz w:val="28"/>
          <w:szCs w:val="28"/>
          <w:bdr w:val="none" w:sz="0" w:space="0" w:color="auto" w:frame="1"/>
        </w:rPr>
        <w:t>Opes</w:t>
      </w:r>
      <w:proofErr w:type="spellEnd"/>
      <w:r>
        <w:rPr>
          <w:rStyle w:val="Enfasicorsivo"/>
          <w:rFonts w:ascii="Calibri" w:hAnsi="Calibri" w:cs="Calibri"/>
          <w:color w:val="242424"/>
          <w:sz w:val="28"/>
          <w:szCs w:val="28"/>
          <w:bdr w:val="none" w:sz="0" w:space="0" w:color="auto" w:frame="1"/>
        </w:rPr>
        <w:t xml:space="preserve"> Italia SICAF </w:t>
      </w:r>
      <w:proofErr w:type="spellStart"/>
      <w:r>
        <w:rPr>
          <w:rStyle w:val="Enfasicorsivo"/>
          <w:rFonts w:ascii="Calibri" w:hAnsi="Calibri" w:cs="Calibri"/>
          <w:color w:val="242424"/>
          <w:sz w:val="28"/>
          <w:szCs w:val="28"/>
          <w:bdr w:val="none" w:sz="0" w:space="0" w:color="auto" w:frame="1"/>
        </w:rPr>
        <w:t>EuVECA</w:t>
      </w:r>
      <w:proofErr w:type="spellEnd"/>
    </w:p>
    <w:p w14:paraId="62CDC4D8" w14:textId="77777777" w:rsidR="00932740" w:rsidRDefault="00932740" w:rsidP="00932740">
      <w:pPr>
        <w:pStyle w:val="xmsonormal"/>
        <w:numPr>
          <w:ilvl w:val="0"/>
          <w:numId w:val="1"/>
        </w:numPr>
        <w:shd w:val="clear" w:color="auto" w:fill="FFFFFF"/>
        <w:spacing w:before="0" w:beforeAutospacing="0" w:after="0" w:afterAutospacing="0"/>
        <w:rPr>
          <w:rFonts w:ascii="Calibri" w:hAnsi="Calibri" w:cs="Calibri"/>
          <w:color w:val="242424"/>
          <w:sz w:val="20"/>
          <w:szCs w:val="20"/>
        </w:rPr>
      </w:pPr>
      <w:r>
        <w:rPr>
          <w:rStyle w:val="Enfasicorsivo"/>
          <w:rFonts w:ascii="Calibri" w:hAnsi="Calibri" w:cs="Calibri"/>
          <w:color w:val="242424"/>
          <w:sz w:val="28"/>
          <w:szCs w:val="28"/>
          <w:bdr w:val="none" w:sz="0" w:space="0" w:color="auto" w:frame="1"/>
        </w:rPr>
        <w:t xml:space="preserve">I fondi raccolti consentiranno a </w:t>
      </w:r>
      <w:proofErr w:type="spellStart"/>
      <w:r>
        <w:rPr>
          <w:rStyle w:val="Enfasicorsivo"/>
          <w:rFonts w:ascii="Calibri" w:hAnsi="Calibri" w:cs="Calibri"/>
          <w:color w:val="242424"/>
          <w:sz w:val="28"/>
          <w:szCs w:val="28"/>
          <w:bdr w:val="none" w:sz="0" w:space="0" w:color="auto" w:frame="1"/>
        </w:rPr>
        <w:t>Freedome</w:t>
      </w:r>
      <w:proofErr w:type="spellEnd"/>
      <w:r>
        <w:rPr>
          <w:rStyle w:val="Enfasicorsivo"/>
          <w:rFonts w:ascii="Calibri" w:hAnsi="Calibri" w:cs="Calibri"/>
          <w:color w:val="242424"/>
          <w:sz w:val="28"/>
          <w:szCs w:val="28"/>
          <w:bdr w:val="none" w:sz="0" w:space="0" w:color="auto" w:frame="1"/>
        </w:rPr>
        <w:t xml:space="preserve"> di consolidare ulteriormente la presenza sul territorio italiano e avviare l'espansione internazionale</w:t>
      </w:r>
    </w:p>
    <w:p w14:paraId="6B6EF4FB" w14:textId="77E4A54B" w:rsidR="00932740" w:rsidRPr="00932740" w:rsidRDefault="00932740" w:rsidP="00932740">
      <w:pPr>
        <w:pStyle w:val="xmsonormal"/>
        <w:numPr>
          <w:ilvl w:val="0"/>
          <w:numId w:val="1"/>
        </w:numPr>
        <w:shd w:val="clear" w:color="auto" w:fill="FFFFFF"/>
        <w:spacing w:before="0" w:beforeAutospacing="0" w:after="0" w:afterAutospacing="0"/>
        <w:rPr>
          <w:rFonts w:ascii="Calibri" w:hAnsi="Calibri" w:cs="Calibri"/>
          <w:color w:val="242424"/>
          <w:sz w:val="20"/>
          <w:szCs w:val="20"/>
        </w:rPr>
      </w:pPr>
      <w:r>
        <w:rPr>
          <w:rStyle w:val="Enfasicorsivo"/>
          <w:rFonts w:ascii="Calibri" w:hAnsi="Calibri" w:cs="Calibri"/>
          <w:color w:val="242424"/>
          <w:sz w:val="28"/>
          <w:szCs w:val="28"/>
          <w:bdr w:val="none" w:sz="0" w:space="0" w:color="auto" w:frame="1"/>
        </w:rPr>
        <w:t>Il progetto ha un forte impatto sociale: supporta i piccoli operatori locali e promuove il turismo di prossimità contribuendo alla diffusione di uno stile di vita attivo e salutare</w:t>
      </w:r>
    </w:p>
    <w:p w14:paraId="1AB922E5" w14:textId="77777777" w:rsidR="00932740" w:rsidRDefault="00932740" w:rsidP="00932740">
      <w:pPr>
        <w:pStyle w:val="NormaleWeb"/>
        <w:shd w:val="clear" w:color="auto" w:fill="FFFFFF"/>
        <w:spacing w:before="0" w:after="0"/>
        <w:rPr>
          <w:rFonts w:ascii="Segoe UI" w:hAnsi="Segoe UI" w:cs="Segoe UI"/>
          <w:color w:val="242424"/>
          <w:sz w:val="23"/>
          <w:szCs w:val="23"/>
        </w:rPr>
      </w:pPr>
      <w:r>
        <w:rPr>
          <w:rStyle w:val="Enfasicorsivo"/>
          <w:rFonts w:ascii="Calibri" w:hAnsi="Calibri" w:cs="Calibri"/>
          <w:color w:val="242424"/>
          <w:sz w:val="23"/>
          <w:szCs w:val="23"/>
          <w:bdr w:val="none" w:sz="0" w:space="0" w:color="auto" w:frame="1"/>
        </w:rPr>
        <w:t>Legnano, 06 giugno 2023 – </w:t>
      </w:r>
      <w:proofErr w:type="spellStart"/>
      <w:r>
        <w:rPr>
          <w:rFonts w:ascii="Segoe UI" w:hAnsi="Segoe UI" w:cs="Segoe UI"/>
          <w:color w:val="242424"/>
          <w:sz w:val="23"/>
          <w:szCs w:val="23"/>
        </w:rPr>
        <w:fldChar w:fldCharType="begin"/>
      </w:r>
      <w:r>
        <w:rPr>
          <w:rFonts w:ascii="Segoe UI" w:hAnsi="Segoe UI" w:cs="Segoe UI"/>
          <w:color w:val="242424"/>
          <w:sz w:val="23"/>
          <w:szCs w:val="23"/>
        </w:rPr>
        <w:instrText xml:space="preserve"> HYPERLINK "https://email.tmg.vrfy.email/c/eJxEz8FuhCAQANCvgSMZRgQ9cOjF39iAM7qTLGKEbrJ-fdNe-gfvUVwdctAcrZ88OBzBai5JXo92Mskt9eA4IXqmbAGUg9J2j6YwSSK6uDUjXT9jBgdhgGTDQJ5p8xjAjVPOg7UZxk1LRMABPHiYYUJrMoUZ8zh7u61pnZ1y0Mtu3tf2MX8E_YrP3s-mhi-Fi8Jlu5ipFjbSFS76irvUdzoOMVLvW5JywGs9avl8n7-q_8JDKNpgR3S6x58AAAD__xqCS8M" \t "_blank" </w:instrText>
      </w:r>
      <w:r>
        <w:rPr>
          <w:rFonts w:ascii="Segoe UI" w:hAnsi="Segoe UI" w:cs="Segoe UI"/>
          <w:color w:val="242424"/>
          <w:sz w:val="23"/>
          <w:szCs w:val="23"/>
        </w:rPr>
        <w:fldChar w:fldCharType="separate"/>
      </w:r>
      <w:r>
        <w:rPr>
          <w:rStyle w:val="Enfasigrassetto"/>
          <w:rFonts w:ascii="Calibri" w:hAnsi="Calibri" w:cs="Calibri"/>
          <w:color w:val="0000FF"/>
          <w:sz w:val="23"/>
          <w:szCs w:val="23"/>
          <w:u w:val="single"/>
          <w:bdr w:val="none" w:sz="0" w:space="0" w:color="auto" w:frame="1"/>
        </w:rPr>
        <w:t>Freedome</w:t>
      </w:r>
      <w:proofErr w:type="spellEnd"/>
      <w:r>
        <w:rPr>
          <w:rFonts w:ascii="Segoe UI" w:hAnsi="Segoe UI" w:cs="Segoe UI"/>
          <w:color w:val="242424"/>
          <w:sz w:val="23"/>
          <w:szCs w:val="23"/>
        </w:rPr>
        <w:fldChar w:fldCharType="end"/>
      </w:r>
      <w:r>
        <w:rPr>
          <w:rFonts w:ascii="Segoe UI" w:hAnsi="Segoe UI" w:cs="Segoe UI"/>
          <w:color w:val="242424"/>
          <w:sz w:val="23"/>
          <w:szCs w:val="23"/>
        </w:rPr>
        <w:t>, startup innovativa e marketplace di esperienze outdoor leader in Italia, </w:t>
      </w:r>
      <w:r>
        <w:rPr>
          <w:rStyle w:val="Enfasigrassetto"/>
          <w:rFonts w:ascii="Calibri" w:hAnsi="Calibri" w:cs="Calibri"/>
          <w:color w:val="242424"/>
          <w:sz w:val="23"/>
          <w:szCs w:val="23"/>
          <w:bdr w:val="none" w:sz="0" w:space="0" w:color="auto" w:frame="1"/>
        </w:rPr>
        <w:t>chiude un Round Serie A con una raccolta totale di 2,5 mln di euro  e assume la qualifica di “Società Benefit”.</w:t>
      </w:r>
    </w:p>
    <w:p w14:paraId="4B7C5946" w14:textId="77777777" w:rsidR="00932740" w:rsidRDefault="00932740" w:rsidP="00932740">
      <w:pPr>
        <w:pStyle w:val="NormaleWeb"/>
        <w:shd w:val="clear" w:color="auto" w:fill="FFFFFF"/>
        <w:spacing w:before="0" w:after="0"/>
        <w:rPr>
          <w:rFonts w:ascii="Segoe UI" w:hAnsi="Segoe UI" w:cs="Segoe UI"/>
          <w:color w:val="242424"/>
          <w:sz w:val="23"/>
          <w:szCs w:val="23"/>
        </w:rPr>
      </w:pPr>
      <w:r>
        <w:rPr>
          <w:rFonts w:ascii="Segoe UI" w:hAnsi="Segoe UI" w:cs="Segoe UI"/>
          <w:color w:val="242424"/>
          <w:sz w:val="23"/>
          <w:szCs w:val="23"/>
        </w:rPr>
        <w:t xml:space="preserve">Lead </w:t>
      </w:r>
      <w:proofErr w:type="spellStart"/>
      <w:r>
        <w:rPr>
          <w:rFonts w:ascii="Segoe UI" w:hAnsi="Segoe UI" w:cs="Segoe UI"/>
          <w:color w:val="242424"/>
          <w:sz w:val="23"/>
          <w:szCs w:val="23"/>
        </w:rPr>
        <w:t>investor</w:t>
      </w:r>
      <w:proofErr w:type="spellEnd"/>
      <w:r>
        <w:rPr>
          <w:rFonts w:ascii="Segoe UI" w:hAnsi="Segoe UI" w:cs="Segoe UI"/>
          <w:color w:val="242424"/>
          <w:sz w:val="23"/>
          <w:szCs w:val="23"/>
        </w:rPr>
        <w:t xml:space="preserve"> è </w:t>
      </w:r>
      <w:proofErr w:type="spellStart"/>
      <w:r>
        <w:rPr>
          <w:rStyle w:val="Enfasigrassetto"/>
          <w:rFonts w:ascii="Calibri" w:hAnsi="Calibri" w:cs="Calibri"/>
          <w:color w:val="242424"/>
          <w:sz w:val="23"/>
          <w:szCs w:val="23"/>
          <w:bdr w:val="none" w:sz="0" w:space="0" w:color="auto" w:frame="1"/>
        </w:rPr>
        <w:t>Opes</w:t>
      </w:r>
      <w:proofErr w:type="spellEnd"/>
      <w:r>
        <w:rPr>
          <w:rStyle w:val="Enfasigrassetto"/>
          <w:rFonts w:ascii="Calibri" w:hAnsi="Calibri" w:cs="Calibri"/>
          <w:color w:val="242424"/>
          <w:sz w:val="23"/>
          <w:szCs w:val="23"/>
          <w:bdr w:val="none" w:sz="0" w:space="0" w:color="auto" w:frame="1"/>
        </w:rPr>
        <w:t xml:space="preserve"> Italia SICAF </w:t>
      </w:r>
      <w:proofErr w:type="spellStart"/>
      <w:r>
        <w:rPr>
          <w:rStyle w:val="Enfasigrassetto"/>
          <w:rFonts w:ascii="Calibri" w:hAnsi="Calibri" w:cs="Calibri"/>
          <w:color w:val="242424"/>
          <w:sz w:val="23"/>
          <w:szCs w:val="23"/>
          <w:bdr w:val="none" w:sz="0" w:space="0" w:color="auto" w:frame="1"/>
        </w:rPr>
        <w:t>EuVECA</w:t>
      </w:r>
      <w:proofErr w:type="spellEnd"/>
      <w:r>
        <w:rPr>
          <w:rFonts w:ascii="Segoe UI" w:hAnsi="Segoe UI" w:cs="Segoe UI"/>
          <w:color w:val="242424"/>
          <w:sz w:val="23"/>
          <w:szCs w:val="23"/>
        </w:rPr>
        <w:t xml:space="preserve">, fondo di Venture Capital che supporta lo sviluppo e la crescita di startup innovative a impatto sociale. Accanto a </w:t>
      </w:r>
      <w:proofErr w:type="spellStart"/>
      <w:r>
        <w:rPr>
          <w:rFonts w:ascii="Segoe UI" w:hAnsi="Segoe UI" w:cs="Segoe UI"/>
          <w:color w:val="242424"/>
          <w:sz w:val="23"/>
          <w:szCs w:val="23"/>
        </w:rPr>
        <w:t>Opes</w:t>
      </w:r>
      <w:proofErr w:type="spellEnd"/>
      <w:r>
        <w:rPr>
          <w:rFonts w:ascii="Segoe UI" w:hAnsi="Segoe UI" w:cs="Segoe UI"/>
          <w:color w:val="242424"/>
          <w:sz w:val="23"/>
          <w:szCs w:val="23"/>
        </w:rPr>
        <w:t xml:space="preserve"> hanno partecipato all’operazione numerosi Soci, tra cui </w:t>
      </w:r>
      <w:proofErr w:type="spellStart"/>
      <w:r>
        <w:rPr>
          <w:rStyle w:val="Enfasigrassetto"/>
          <w:rFonts w:ascii="Calibri" w:hAnsi="Calibri" w:cs="Calibri"/>
          <w:color w:val="242424"/>
          <w:sz w:val="23"/>
          <w:szCs w:val="23"/>
          <w:bdr w:val="none" w:sz="0" w:space="0" w:color="auto" w:frame="1"/>
        </w:rPr>
        <w:t>SocialFare</w:t>
      </w:r>
      <w:proofErr w:type="spellEnd"/>
      <w:r>
        <w:rPr>
          <w:rStyle w:val="Enfasigrassetto"/>
          <w:rFonts w:ascii="Calibri" w:hAnsi="Calibri" w:cs="Calibri"/>
          <w:color w:val="242424"/>
          <w:sz w:val="23"/>
          <w:szCs w:val="23"/>
          <w:bdr w:val="none" w:sz="0" w:space="0" w:color="auto" w:frame="1"/>
        </w:rPr>
        <w:t xml:space="preserve"> </w:t>
      </w:r>
      <w:proofErr w:type="spellStart"/>
      <w:r>
        <w:rPr>
          <w:rStyle w:val="Enfasigrassetto"/>
          <w:rFonts w:ascii="Calibri" w:hAnsi="Calibri" w:cs="Calibri"/>
          <w:color w:val="242424"/>
          <w:sz w:val="23"/>
          <w:szCs w:val="23"/>
          <w:bdr w:val="none" w:sz="0" w:space="0" w:color="auto" w:frame="1"/>
        </w:rPr>
        <w:t>Seed</w:t>
      </w:r>
      <w:proofErr w:type="spellEnd"/>
      <w:r>
        <w:rPr>
          <w:rStyle w:val="Enfasigrassetto"/>
          <w:rFonts w:ascii="Calibri" w:hAnsi="Calibri" w:cs="Calibri"/>
          <w:color w:val="242424"/>
          <w:sz w:val="23"/>
          <w:szCs w:val="23"/>
          <w:bdr w:val="none" w:sz="0" w:space="0" w:color="auto" w:frame="1"/>
        </w:rPr>
        <w:t>, Bios Line Holding </w:t>
      </w:r>
      <w:r>
        <w:rPr>
          <w:rFonts w:ascii="Segoe UI" w:hAnsi="Segoe UI" w:cs="Segoe UI"/>
          <w:color w:val="242424"/>
          <w:sz w:val="23"/>
          <w:szCs w:val="23"/>
        </w:rPr>
        <w:t>e</w:t>
      </w:r>
      <w:r>
        <w:rPr>
          <w:rStyle w:val="Enfasigrassetto"/>
          <w:rFonts w:ascii="Calibri" w:hAnsi="Calibri" w:cs="Calibri"/>
          <w:color w:val="242424"/>
          <w:sz w:val="23"/>
          <w:szCs w:val="23"/>
          <w:bdr w:val="none" w:sz="0" w:space="0" w:color="auto" w:frame="1"/>
        </w:rPr>
        <w:t> </w:t>
      </w:r>
      <w:proofErr w:type="spellStart"/>
      <w:r>
        <w:rPr>
          <w:rStyle w:val="Enfasigrassetto"/>
          <w:rFonts w:ascii="Calibri" w:hAnsi="Calibri" w:cs="Calibri"/>
          <w:color w:val="242424"/>
          <w:sz w:val="23"/>
          <w:szCs w:val="23"/>
          <w:bdr w:val="none" w:sz="0" w:space="0" w:color="auto" w:frame="1"/>
        </w:rPr>
        <w:t>Premiaweb</w:t>
      </w:r>
      <w:proofErr w:type="spellEnd"/>
      <w:r>
        <w:rPr>
          <w:rStyle w:val="Enfasigrassetto"/>
          <w:rFonts w:ascii="Calibri" w:hAnsi="Calibri" w:cs="Calibri"/>
          <w:color w:val="242424"/>
          <w:sz w:val="23"/>
          <w:szCs w:val="23"/>
          <w:bdr w:val="none" w:sz="0" w:space="0" w:color="auto" w:frame="1"/>
        </w:rPr>
        <w:t>,</w:t>
      </w:r>
      <w:r>
        <w:rPr>
          <w:rFonts w:ascii="Segoe UI" w:hAnsi="Segoe UI" w:cs="Segoe UI"/>
          <w:color w:val="242424"/>
          <w:sz w:val="23"/>
          <w:szCs w:val="23"/>
        </w:rPr>
        <w:t> che </w:t>
      </w:r>
      <w:r>
        <w:rPr>
          <w:rStyle w:val="Enfasigrassetto"/>
          <w:rFonts w:ascii="Calibri" w:hAnsi="Calibri" w:cs="Calibri"/>
          <w:color w:val="242424"/>
          <w:sz w:val="23"/>
          <w:szCs w:val="23"/>
          <w:bdr w:val="none" w:sz="0" w:space="0" w:color="auto" w:frame="1"/>
        </w:rPr>
        <w:t>hanno deciso di reinvestire </w:t>
      </w:r>
      <w:r>
        <w:rPr>
          <w:rFonts w:ascii="Segoe UI" w:hAnsi="Segoe UI" w:cs="Segoe UI"/>
          <w:color w:val="242424"/>
          <w:sz w:val="23"/>
          <w:szCs w:val="23"/>
        </w:rPr>
        <w:t xml:space="preserve">a ulteriore conferma della validità della strategia di crescita portata avanti - in questi anni - dalla startup, diversi Business </w:t>
      </w:r>
      <w:proofErr w:type="spellStart"/>
      <w:r>
        <w:rPr>
          <w:rFonts w:ascii="Segoe UI" w:hAnsi="Segoe UI" w:cs="Segoe UI"/>
          <w:color w:val="242424"/>
          <w:sz w:val="23"/>
          <w:szCs w:val="23"/>
        </w:rPr>
        <w:t>Angels</w:t>
      </w:r>
      <w:proofErr w:type="spellEnd"/>
      <w:r>
        <w:rPr>
          <w:rFonts w:ascii="Segoe UI" w:hAnsi="Segoe UI" w:cs="Segoe UI"/>
          <w:color w:val="242424"/>
          <w:sz w:val="23"/>
          <w:szCs w:val="23"/>
        </w:rPr>
        <w:t xml:space="preserve"> e nuovi investitori quali </w:t>
      </w:r>
      <w:r>
        <w:rPr>
          <w:rStyle w:val="Enfasigrassetto"/>
          <w:rFonts w:ascii="Calibri" w:hAnsi="Calibri" w:cs="Calibri"/>
          <w:color w:val="242424"/>
          <w:sz w:val="23"/>
          <w:szCs w:val="23"/>
          <w:bdr w:val="none" w:sz="0" w:space="0" w:color="auto" w:frame="1"/>
        </w:rPr>
        <w:t>EGG SRL, LP Holding</w:t>
      </w:r>
      <w:r>
        <w:rPr>
          <w:rFonts w:ascii="Segoe UI" w:hAnsi="Segoe UI" w:cs="Segoe UI"/>
          <w:color w:val="242424"/>
          <w:sz w:val="23"/>
          <w:szCs w:val="23"/>
        </w:rPr>
        <w:t> e</w:t>
      </w:r>
      <w:r>
        <w:rPr>
          <w:rStyle w:val="Enfasigrassetto"/>
          <w:rFonts w:ascii="Calibri" w:hAnsi="Calibri" w:cs="Calibri"/>
          <w:color w:val="242424"/>
          <w:sz w:val="23"/>
          <w:szCs w:val="23"/>
          <w:bdr w:val="none" w:sz="0" w:space="0" w:color="auto" w:frame="1"/>
        </w:rPr>
        <w:t> </w:t>
      </w:r>
      <w:proofErr w:type="spellStart"/>
      <w:proofErr w:type="gramStart"/>
      <w:r>
        <w:rPr>
          <w:rStyle w:val="Enfasigrassetto"/>
          <w:rFonts w:ascii="Calibri" w:hAnsi="Calibri" w:cs="Calibri"/>
          <w:color w:val="242424"/>
          <w:sz w:val="23"/>
          <w:szCs w:val="23"/>
          <w:bdr w:val="none" w:sz="0" w:space="0" w:color="auto" w:frame="1"/>
        </w:rPr>
        <w:t>Ad.Astra</w:t>
      </w:r>
      <w:proofErr w:type="spellEnd"/>
      <w:proofErr w:type="gramEnd"/>
      <w:r>
        <w:rPr>
          <w:rStyle w:val="Enfasigrassetto"/>
          <w:rFonts w:ascii="Calibri" w:hAnsi="Calibri" w:cs="Calibri"/>
          <w:color w:val="242424"/>
          <w:sz w:val="23"/>
          <w:szCs w:val="23"/>
          <w:bdr w:val="none" w:sz="0" w:space="0" w:color="auto" w:frame="1"/>
        </w:rPr>
        <w:t xml:space="preserve"> Fund</w:t>
      </w:r>
      <w:r>
        <w:rPr>
          <w:rFonts w:ascii="Segoe UI" w:hAnsi="Segoe UI" w:cs="Segoe UI"/>
          <w:color w:val="242424"/>
          <w:sz w:val="23"/>
          <w:szCs w:val="23"/>
        </w:rPr>
        <w:t>.</w:t>
      </w:r>
    </w:p>
    <w:p w14:paraId="7C79A11A" w14:textId="77777777" w:rsidR="00932740" w:rsidRDefault="00932740" w:rsidP="00932740">
      <w:pPr>
        <w:pStyle w:val="NormaleWeb"/>
        <w:shd w:val="clear" w:color="auto" w:fill="FFFFFF"/>
        <w:spacing w:before="0" w:after="0"/>
        <w:rPr>
          <w:rFonts w:ascii="Segoe UI" w:hAnsi="Segoe UI" w:cs="Segoe UI"/>
          <w:color w:val="242424"/>
          <w:sz w:val="23"/>
          <w:szCs w:val="23"/>
        </w:rPr>
      </w:pPr>
      <w:proofErr w:type="spellStart"/>
      <w:r>
        <w:rPr>
          <w:rStyle w:val="Enfasigrassetto"/>
          <w:rFonts w:ascii="Calibri" w:hAnsi="Calibri" w:cs="Calibri"/>
          <w:color w:val="242424"/>
          <w:sz w:val="23"/>
          <w:szCs w:val="23"/>
          <w:bdr w:val="none" w:sz="0" w:space="0" w:color="auto" w:frame="1"/>
        </w:rPr>
        <w:t>Growth</w:t>
      </w:r>
      <w:proofErr w:type="spellEnd"/>
      <w:r>
        <w:rPr>
          <w:rStyle w:val="Enfasigrassetto"/>
          <w:rFonts w:ascii="Calibri" w:hAnsi="Calibri" w:cs="Calibri"/>
          <w:color w:val="242424"/>
          <w:sz w:val="23"/>
          <w:szCs w:val="23"/>
          <w:bdr w:val="none" w:sz="0" w:space="0" w:color="auto" w:frame="1"/>
        </w:rPr>
        <w:t xml:space="preserve"> Capital</w:t>
      </w:r>
      <w:r>
        <w:rPr>
          <w:rFonts w:ascii="Segoe UI" w:hAnsi="Segoe UI" w:cs="Segoe UI"/>
          <w:color w:val="242424"/>
          <w:sz w:val="23"/>
          <w:szCs w:val="23"/>
        </w:rPr>
        <w:t>,</w:t>
      </w:r>
      <w:r>
        <w:rPr>
          <w:rStyle w:val="Enfasigrassetto"/>
          <w:rFonts w:ascii="Calibri" w:hAnsi="Calibri" w:cs="Calibri"/>
          <w:color w:val="242424"/>
          <w:sz w:val="23"/>
          <w:szCs w:val="23"/>
          <w:bdr w:val="none" w:sz="0" w:space="0" w:color="auto" w:frame="1"/>
        </w:rPr>
        <w:t> </w:t>
      </w:r>
      <w:r>
        <w:rPr>
          <w:rFonts w:ascii="Segoe UI" w:hAnsi="Segoe UI" w:cs="Segoe UI"/>
          <w:color w:val="242424"/>
          <w:sz w:val="23"/>
          <w:szCs w:val="23"/>
        </w:rPr>
        <w:t xml:space="preserve">advisor leader in operazioni di finanza straordinaria per startup e </w:t>
      </w:r>
      <w:proofErr w:type="spellStart"/>
      <w:r>
        <w:rPr>
          <w:rFonts w:ascii="Segoe UI" w:hAnsi="Segoe UI" w:cs="Segoe UI"/>
          <w:color w:val="242424"/>
          <w:sz w:val="23"/>
          <w:szCs w:val="23"/>
        </w:rPr>
        <w:t>scaleup</w:t>
      </w:r>
      <w:proofErr w:type="spellEnd"/>
      <w:r>
        <w:rPr>
          <w:rFonts w:ascii="Segoe UI" w:hAnsi="Segoe UI" w:cs="Segoe UI"/>
          <w:color w:val="242424"/>
          <w:sz w:val="23"/>
          <w:szCs w:val="23"/>
        </w:rPr>
        <w:t>,</w:t>
      </w:r>
      <w:r>
        <w:rPr>
          <w:rStyle w:val="Enfasigrassetto"/>
          <w:rFonts w:ascii="Calibri" w:hAnsi="Calibri" w:cs="Calibri"/>
          <w:color w:val="242424"/>
          <w:sz w:val="23"/>
          <w:szCs w:val="23"/>
          <w:bdr w:val="none" w:sz="0" w:space="0" w:color="auto" w:frame="1"/>
        </w:rPr>
        <w:t> </w:t>
      </w:r>
      <w:r>
        <w:rPr>
          <w:rFonts w:ascii="Segoe UI" w:hAnsi="Segoe UI" w:cs="Segoe UI"/>
          <w:color w:val="242424"/>
          <w:sz w:val="23"/>
          <w:szCs w:val="23"/>
        </w:rPr>
        <w:t>ha coordinato l’operazione in qualità di advisor finanziario. Lo </w:t>
      </w:r>
      <w:r>
        <w:rPr>
          <w:rStyle w:val="Enfasigrassetto"/>
          <w:rFonts w:ascii="Calibri" w:hAnsi="Calibri" w:cs="Calibri"/>
          <w:color w:val="242424"/>
          <w:sz w:val="23"/>
          <w:szCs w:val="23"/>
          <w:bdr w:val="none" w:sz="0" w:space="0" w:color="auto" w:frame="1"/>
        </w:rPr>
        <w:t>Studio SZA</w:t>
      </w:r>
      <w:r>
        <w:rPr>
          <w:rFonts w:ascii="Segoe UI" w:hAnsi="Segoe UI" w:cs="Segoe UI"/>
          <w:color w:val="242424"/>
          <w:sz w:val="23"/>
          <w:szCs w:val="23"/>
        </w:rPr>
        <w:t xml:space="preserve">, con </w:t>
      </w:r>
      <w:proofErr w:type="gramStart"/>
      <w:r>
        <w:rPr>
          <w:rFonts w:ascii="Segoe UI" w:hAnsi="Segoe UI" w:cs="Segoe UI"/>
          <w:color w:val="242424"/>
          <w:sz w:val="23"/>
          <w:szCs w:val="23"/>
        </w:rPr>
        <w:t>un team coordinato</w:t>
      </w:r>
      <w:proofErr w:type="gramEnd"/>
      <w:r>
        <w:rPr>
          <w:rFonts w:ascii="Segoe UI" w:hAnsi="Segoe UI" w:cs="Segoe UI"/>
          <w:color w:val="242424"/>
          <w:sz w:val="23"/>
          <w:szCs w:val="23"/>
        </w:rPr>
        <w:t xml:space="preserve"> da Marco Cristiano Petrassi, ha supportato </w:t>
      </w:r>
      <w:proofErr w:type="spellStart"/>
      <w:r>
        <w:rPr>
          <w:rFonts w:ascii="Segoe UI" w:hAnsi="Segoe UI" w:cs="Segoe UI"/>
          <w:color w:val="242424"/>
          <w:sz w:val="23"/>
          <w:szCs w:val="23"/>
        </w:rPr>
        <w:t>Freedome</w:t>
      </w:r>
      <w:proofErr w:type="spellEnd"/>
      <w:r>
        <w:rPr>
          <w:rFonts w:ascii="Segoe UI" w:hAnsi="Segoe UI" w:cs="Segoe UI"/>
          <w:color w:val="242424"/>
          <w:sz w:val="23"/>
          <w:szCs w:val="23"/>
        </w:rPr>
        <w:t xml:space="preserve"> in qualità di </w:t>
      </w:r>
      <w:proofErr w:type="spellStart"/>
      <w:r>
        <w:rPr>
          <w:rFonts w:ascii="Segoe UI" w:hAnsi="Segoe UI" w:cs="Segoe UI"/>
          <w:color w:val="242424"/>
          <w:sz w:val="23"/>
          <w:szCs w:val="23"/>
        </w:rPr>
        <w:t>legal</w:t>
      </w:r>
      <w:proofErr w:type="spellEnd"/>
      <w:r>
        <w:rPr>
          <w:rFonts w:ascii="Segoe UI" w:hAnsi="Segoe UI" w:cs="Segoe UI"/>
          <w:color w:val="242424"/>
          <w:sz w:val="23"/>
          <w:szCs w:val="23"/>
        </w:rPr>
        <w:t xml:space="preserve"> advisor.</w:t>
      </w:r>
    </w:p>
    <w:p w14:paraId="61265802" w14:textId="77777777" w:rsidR="00932740" w:rsidRDefault="00932740" w:rsidP="00932740">
      <w:pPr>
        <w:pStyle w:val="NormaleWeb"/>
        <w:shd w:val="clear" w:color="auto" w:fill="FFFFFF"/>
        <w:spacing w:before="0" w:after="0"/>
        <w:rPr>
          <w:rFonts w:ascii="Segoe UI" w:hAnsi="Segoe UI" w:cs="Segoe UI"/>
          <w:color w:val="242424"/>
          <w:sz w:val="23"/>
          <w:szCs w:val="23"/>
        </w:rPr>
      </w:pPr>
      <w:r>
        <w:rPr>
          <w:rFonts w:ascii="Segoe UI" w:hAnsi="Segoe UI" w:cs="Segoe UI"/>
          <w:color w:val="242424"/>
          <w:sz w:val="23"/>
          <w:szCs w:val="23"/>
        </w:rPr>
        <w:t xml:space="preserve">L’operazione fa parte di un piano di crescita più ampio e include la prima tranche di investimento di 300mila euro, completata da </w:t>
      </w:r>
      <w:proofErr w:type="spellStart"/>
      <w:r>
        <w:rPr>
          <w:rFonts w:ascii="Segoe UI" w:hAnsi="Segoe UI" w:cs="Segoe UI"/>
          <w:color w:val="242424"/>
          <w:sz w:val="23"/>
          <w:szCs w:val="23"/>
        </w:rPr>
        <w:t>Freedome</w:t>
      </w:r>
      <w:proofErr w:type="spellEnd"/>
      <w:r>
        <w:rPr>
          <w:rFonts w:ascii="Segoe UI" w:hAnsi="Segoe UI" w:cs="Segoe UI"/>
          <w:color w:val="242424"/>
          <w:sz w:val="23"/>
          <w:szCs w:val="23"/>
        </w:rPr>
        <w:t xml:space="preserve"> nel 2022 tramite strumento convertibile, nel perimetro del secondo batch del programma di accelerazione e fundraising </w:t>
      </w:r>
      <w:r>
        <w:rPr>
          <w:rStyle w:val="Enfasigrassetto"/>
          <w:rFonts w:ascii="Calibri" w:hAnsi="Calibri" w:cs="Calibri"/>
          <w:color w:val="242424"/>
          <w:sz w:val="23"/>
          <w:szCs w:val="23"/>
          <w:bdr w:val="none" w:sz="0" w:space="0" w:color="auto" w:frame="1"/>
        </w:rPr>
        <w:t>A-Road.</w:t>
      </w:r>
    </w:p>
    <w:p w14:paraId="170B1E6B" w14:textId="77777777" w:rsidR="00932740" w:rsidRDefault="00932740" w:rsidP="00932740">
      <w:pPr>
        <w:pStyle w:val="NormaleWeb"/>
        <w:shd w:val="clear" w:color="auto" w:fill="FFFFFF"/>
        <w:rPr>
          <w:rFonts w:ascii="Segoe UI" w:hAnsi="Segoe UI" w:cs="Segoe UI"/>
          <w:color w:val="242424"/>
          <w:sz w:val="23"/>
          <w:szCs w:val="23"/>
        </w:rPr>
      </w:pPr>
      <w:r>
        <w:rPr>
          <w:rFonts w:ascii="Segoe UI" w:hAnsi="Segoe UI" w:cs="Segoe UI"/>
          <w:color w:val="242424"/>
          <w:sz w:val="23"/>
          <w:szCs w:val="23"/>
        </w:rPr>
        <w:t xml:space="preserve">Questo funding consentirà all’azienda di consolidare ulteriormente la presenza sul territorio italiano e avviare l'espansione internazionale, ampliare il catalogo delle attività disponibili e integrare l'offerta con servizi sempre più innovativi e di qualità. Con questa operazione </w:t>
      </w:r>
      <w:proofErr w:type="spellStart"/>
      <w:r>
        <w:rPr>
          <w:rFonts w:ascii="Segoe UI" w:hAnsi="Segoe UI" w:cs="Segoe UI"/>
          <w:color w:val="242424"/>
          <w:sz w:val="23"/>
          <w:szCs w:val="23"/>
        </w:rPr>
        <w:t>Freedome</w:t>
      </w:r>
      <w:proofErr w:type="spellEnd"/>
      <w:r>
        <w:rPr>
          <w:rFonts w:ascii="Segoe UI" w:hAnsi="Segoe UI" w:cs="Segoe UI"/>
          <w:color w:val="242424"/>
          <w:sz w:val="23"/>
          <w:szCs w:val="23"/>
        </w:rPr>
        <w:t xml:space="preserve"> sale a quota 3,5 mln di euro raccolti dalla costituzione della società.</w:t>
      </w:r>
    </w:p>
    <w:p w14:paraId="209AB29C" w14:textId="77777777" w:rsidR="00932740" w:rsidRDefault="00932740" w:rsidP="00932740">
      <w:pPr>
        <w:pStyle w:val="NormaleWeb"/>
        <w:shd w:val="clear" w:color="auto" w:fill="FFFFFF"/>
        <w:rPr>
          <w:rFonts w:ascii="Segoe UI" w:hAnsi="Segoe UI" w:cs="Segoe UI"/>
          <w:color w:val="242424"/>
          <w:sz w:val="23"/>
          <w:szCs w:val="23"/>
        </w:rPr>
      </w:pPr>
      <w:r>
        <w:rPr>
          <w:rFonts w:ascii="Segoe UI" w:hAnsi="Segoe UI" w:cs="Segoe UI"/>
          <w:color w:val="242424"/>
          <w:sz w:val="23"/>
          <w:szCs w:val="23"/>
        </w:rPr>
        <w:t xml:space="preserve">Il CDA è stato rinnovato e allargato, passando da 3 a 5 membri. Riconfermati nella carica di consiglieri i fondatori Michele </w:t>
      </w:r>
      <w:proofErr w:type="spellStart"/>
      <w:r>
        <w:rPr>
          <w:rFonts w:ascii="Segoe UI" w:hAnsi="Segoe UI" w:cs="Segoe UI"/>
          <w:color w:val="242424"/>
          <w:sz w:val="23"/>
          <w:szCs w:val="23"/>
        </w:rPr>
        <w:t>Mezzanzanica</w:t>
      </w:r>
      <w:proofErr w:type="spellEnd"/>
      <w:r>
        <w:rPr>
          <w:rFonts w:ascii="Segoe UI" w:hAnsi="Segoe UI" w:cs="Segoe UI"/>
          <w:color w:val="242424"/>
          <w:sz w:val="23"/>
          <w:szCs w:val="23"/>
        </w:rPr>
        <w:t xml:space="preserve"> e Manuel Siclari, oltre che Alfredo Lovati, CEO di Beta 80 SPA. Nominati ex novo Elena Casolari, CEO di </w:t>
      </w:r>
      <w:proofErr w:type="spellStart"/>
      <w:r>
        <w:rPr>
          <w:rFonts w:ascii="Segoe UI" w:hAnsi="Segoe UI" w:cs="Segoe UI"/>
          <w:color w:val="242424"/>
          <w:sz w:val="23"/>
          <w:szCs w:val="23"/>
        </w:rPr>
        <w:t>Opes</w:t>
      </w:r>
      <w:proofErr w:type="spellEnd"/>
      <w:r>
        <w:rPr>
          <w:rFonts w:ascii="Segoe UI" w:hAnsi="Segoe UI" w:cs="Segoe UI"/>
          <w:color w:val="242424"/>
          <w:sz w:val="23"/>
          <w:szCs w:val="23"/>
        </w:rPr>
        <w:t xml:space="preserve"> Italia e Riccardo Zagaria, CEO di Doc Generici.</w:t>
      </w:r>
    </w:p>
    <w:p w14:paraId="70307C06" w14:textId="3A203D75" w:rsidR="00932740" w:rsidRDefault="00932740" w:rsidP="00932740">
      <w:pPr>
        <w:pStyle w:val="NormaleWeb"/>
        <w:shd w:val="clear" w:color="auto" w:fill="FFFFFF"/>
        <w:spacing w:before="0" w:after="0"/>
        <w:rPr>
          <w:rFonts w:ascii="Segoe UI" w:hAnsi="Segoe UI" w:cs="Segoe UI"/>
          <w:color w:val="242424"/>
          <w:sz w:val="23"/>
          <w:szCs w:val="23"/>
        </w:rPr>
      </w:pPr>
      <w:r>
        <w:rPr>
          <w:rFonts w:ascii="Segoe UI" w:hAnsi="Segoe UI" w:cs="Segoe UI"/>
          <w:color w:val="242424"/>
          <w:sz w:val="23"/>
          <w:szCs w:val="23"/>
        </w:rPr>
        <w:t>La startup, fondata nel 2019 a Legnano da </w:t>
      </w:r>
      <w:r>
        <w:rPr>
          <w:rStyle w:val="Enfasigrassetto"/>
          <w:rFonts w:ascii="Calibri" w:hAnsi="Calibri" w:cs="Calibri"/>
          <w:color w:val="242424"/>
          <w:sz w:val="23"/>
          <w:szCs w:val="23"/>
          <w:bdr w:val="none" w:sz="0" w:space="0" w:color="auto" w:frame="1"/>
        </w:rPr>
        <w:t xml:space="preserve">Michele </w:t>
      </w:r>
      <w:proofErr w:type="spellStart"/>
      <w:r>
        <w:rPr>
          <w:rStyle w:val="Enfasigrassetto"/>
          <w:rFonts w:ascii="Calibri" w:hAnsi="Calibri" w:cs="Calibri"/>
          <w:color w:val="242424"/>
          <w:sz w:val="23"/>
          <w:szCs w:val="23"/>
          <w:bdr w:val="none" w:sz="0" w:space="0" w:color="auto" w:frame="1"/>
        </w:rPr>
        <w:t>Mezzanzanica</w:t>
      </w:r>
      <w:proofErr w:type="spellEnd"/>
      <w:r>
        <w:rPr>
          <w:rStyle w:val="Enfasigrassetto"/>
          <w:rFonts w:ascii="Calibri" w:hAnsi="Calibri" w:cs="Calibri"/>
          <w:color w:val="242424"/>
          <w:sz w:val="23"/>
          <w:szCs w:val="23"/>
          <w:bdr w:val="none" w:sz="0" w:space="0" w:color="auto" w:frame="1"/>
        </w:rPr>
        <w:t>, Manuel Siclari e Simone Ferlisi</w:t>
      </w:r>
      <w:r>
        <w:rPr>
          <w:rFonts w:ascii="Segoe UI" w:hAnsi="Segoe UI" w:cs="Segoe UI"/>
          <w:color w:val="242424"/>
          <w:sz w:val="23"/>
          <w:szCs w:val="23"/>
        </w:rPr>
        <w:t>, e incubata in</w:t>
      </w:r>
      <w:r>
        <w:rPr>
          <w:rStyle w:val="Enfasigrassetto"/>
          <w:rFonts w:ascii="Calibri" w:hAnsi="Calibri" w:cs="Calibri"/>
          <w:color w:val="242424"/>
          <w:sz w:val="23"/>
          <w:szCs w:val="23"/>
          <w:bdr w:val="none" w:sz="0" w:space="0" w:color="auto" w:frame="1"/>
        </w:rPr>
        <w:t> I3P</w:t>
      </w:r>
      <w:r>
        <w:rPr>
          <w:rFonts w:ascii="Segoe UI" w:hAnsi="Segoe UI" w:cs="Segoe UI"/>
          <w:color w:val="242424"/>
          <w:sz w:val="23"/>
          <w:szCs w:val="23"/>
        </w:rPr>
        <w:t> - l’incubatore di imprese innovative del Politecnico di Torino - ha sviluppato una piattaforma che </w:t>
      </w:r>
      <w:r>
        <w:rPr>
          <w:rStyle w:val="Enfasigrassetto"/>
          <w:rFonts w:ascii="Calibri" w:hAnsi="Calibri" w:cs="Calibri"/>
          <w:color w:val="242424"/>
          <w:sz w:val="23"/>
          <w:szCs w:val="23"/>
          <w:bdr w:val="none" w:sz="0" w:space="0" w:color="auto" w:frame="1"/>
        </w:rPr>
        <w:t>aggrega e rende facilmente fruibili le migliori attività outdoor. </w:t>
      </w:r>
      <w:r>
        <w:rPr>
          <w:rFonts w:ascii="Segoe UI" w:hAnsi="Segoe UI" w:cs="Segoe UI"/>
          <w:color w:val="242424"/>
          <w:sz w:val="23"/>
          <w:szCs w:val="23"/>
        </w:rPr>
        <w:t xml:space="preserve">Oggi, si posiziona come una delle realtà di riferimento per le attività sportive e ricreative all’aperto: </w:t>
      </w:r>
      <w:proofErr w:type="spellStart"/>
      <w:r>
        <w:rPr>
          <w:rFonts w:ascii="Segoe UI" w:hAnsi="Segoe UI" w:cs="Segoe UI"/>
          <w:color w:val="242424"/>
          <w:sz w:val="23"/>
          <w:szCs w:val="23"/>
        </w:rPr>
        <w:lastRenderedPageBreak/>
        <w:t>Freedome</w:t>
      </w:r>
      <w:proofErr w:type="spellEnd"/>
      <w:r>
        <w:rPr>
          <w:rFonts w:ascii="Segoe UI" w:hAnsi="Segoe UI" w:cs="Segoe UI"/>
          <w:color w:val="242424"/>
          <w:sz w:val="23"/>
          <w:szCs w:val="23"/>
        </w:rPr>
        <w:t xml:space="preserve"> è infatti il servizio verticale sull’outdoor con il catalogo più esaustivo in Italia: </w:t>
      </w:r>
      <w:r>
        <w:rPr>
          <w:rStyle w:val="Enfasigrassetto"/>
          <w:rFonts w:ascii="Calibri" w:hAnsi="Calibri" w:cs="Calibri"/>
          <w:color w:val="242424"/>
          <w:sz w:val="23"/>
          <w:szCs w:val="23"/>
          <w:bdr w:val="none" w:sz="0" w:space="0" w:color="auto" w:frame="1"/>
        </w:rPr>
        <w:t>2.800 attività </w:t>
      </w:r>
      <w:r>
        <w:rPr>
          <w:rFonts w:ascii="Segoe UI" w:hAnsi="Segoe UI" w:cs="Segoe UI"/>
          <w:color w:val="242424"/>
          <w:sz w:val="23"/>
          <w:szCs w:val="23"/>
        </w:rPr>
        <w:t>offerte da oltre </w:t>
      </w:r>
      <w:r>
        <w:rPr>
          <w:rStyle w:val="Enfasigrassetto"/>
          <w:rFonts w:ascii="Calibri" w:hAnsi="Calibri" w:cs="Calibri"/>
          <w:color w:val="242424"/>
          <w:sz w:val="23"/>
          <w:szCs w:val="23"/>
          <w:bdr w:val="none" w:sz="0" w:space="0" w:color="auto" w:frame="1"/>
        </w:rPr>
        <w:t>800 operatori professionali</w:t>
      </w:r>
      <w:r>
        <w:rPr>
          <w:rFonts w:ascii="Segoe UI" w:hAnsi="Segoe UI" w:cs="Segoe UI"/>
          <w:color w:val="242424"/>
          <w:sz w:val="23"/>
          <w:szCs w:val="23"/>
        </w:rPr>
        <w:t>; dalla sua fondazione ha registrato la partecipazione di oltre</w:t>
      </w:r>
      <w:r>
        <w:rPr>
          <w:rStyle w:val="Enfasigrassetto"/>
          <w:rFonts w:ascii="Calibri" w:hAnsi="Calibri" w:cs="Calibri"/>
          <w:color w:val="242424"/>
          <w:sz w:val="23"/>
          <w:szCs w:val="23"/>
          <w:bdr w:val="none" w:sz="0" w:space="0" w:color="auto" w:frame="1"/>
        </w:rPr>
        <w:t> 100.000 persone</w:t>
      </w:r>
      <w:r>
        <w:rPr>
          <w:rFonts w:ascii="Segoe UI" w:hAnsi="Segoe UI" w:cs="Segoe UI"/>
          <w:color w:val="242424"/>
          <w:sz w:val="23"/>
          <w:szCs w:val="23"/>
        </w:rPr>
        <w:t>, di cui quasi </w:t>
      </w:r>
      <w:r>
        <w:rPr>
          <w:rStyle w:val="Enfasigrassetto"/>
          <w:rFonts w:ascii="Calibri" w:hAnsi="Calibri" w:cs="Calibri"/>
          <w:color w:val="242424"/>
          <w:sz w:val="23"/>
          <w:szCs w:val="23"/>
          <w:bdr w:val="none" w:sz="0" w:space="0" w:color="auto" w:frame="1"/>
        </w:rPr>
        <w:t>60.000 solo nell'ultimo anno</w:t>
      </w:r>
      <w:r>
        <w:rPr>
          <w:rFonts w:ascii="Segoe UI" w:hAnsi="Segoe UI" w:cs="Segoe UI"/>
          <w:color w:val="242424"/>
          <w:sz w:val="23"/>
          <w:szCs w:val="23"/>
        </w:rPr>
        <w:t xml:space="preserve">. Il catalogo della startup spazia dalle escursioni sui sentieri di montagna, alle cavalcate nei boschi, dalle arrampicate su pareti ghiacciate al rafting e poi </w:t>
      </w:r>
      <w:proofErr w:type="spellStart"/>
      <w:r>
        <w:rPr>
          <w:rFonts w:ascii="Segoe UI" w:hAnsi="Segoe UI" w:cs="Segoe UI"/>
          <w:color w:val="242424"/>
          <w:sz w:val="23"/>
          <w:szCs w:val="23"/>
        </w:rPr>
        <w:t>diving</w:t>
      </w:r>
      <w:proofErr w:type="spellEnd"/>
      <w:r>
        <w:rPr>
          <w:rFonts w:ascii="Segoe UI" w:hAnsi="Segoe UI" w:cs="Segoe UI"/>
          <w:color w:val="242424"/>
          <w:sz w:val="23"/>
          <w:szCs w:val="23"/>
        </w:rPr>
        <w:t xml:space="preserve">, kayak, kitesurf, </w:t>
      </w:r>
      <w:proofErr w:type="spellStart"/>
      <w:r>
        <w:rPr>
          <w:rFonts w:ascii="Segoe UI" w:hAnsi="Segoe UI" w:cs="Segoe UI"/>
          <w:color w:val="242424"/>
          <w:sz w:val="23"/>
          <w:szCs w:val="23"/>
        </w:rPr>
        <w:t>ebike</w:t>
      </w:r>
      <w:proofErr w:type="spellEnd"/>
      <w:r>
        <w:rPr>
          <w:rFonts w:ascii="Segoe UI" w:hAnsi="Segoe UI" w:cs="Segoe UI"/>
          <w:color w:val="242424"/>
          <w:sz w:val="23"/>
          <w:szCs w:val="23"/>
        </w:rPr>
        <w:t xml:space="preserve">, parapendio, mongolfiera, </w:t>
      </w:r>
      <w:proofErr w:type="spellStart"/>
      <w:r>
        <w:rPr>
          <w:rFonts w:ascii="Segoe UI" w:hAnsi="Segoe UI" w:cs="Segoe UI"/>
          <w:color w:val="242424"/>
          <w:sz w:val="23"/>
          <w:szCs w:val="23"/>
        </w:rPr>
        <w:t>zipline</w:t>
      </w:r>
      <w:proofErr w:type="spellEnd"/>
      <w:r>
        <w:rPr>
          <w:rFonts w:ascii="Segoe UI" w:hAnsi="Segoe UI" w:cs="Segoe UI"/>
          <w:color w:val="242424"/>
          <w:sz w:val="23"/>
          <w:szCs w:val="23"/>
        </w:rPr>
        <w:t>, escursioni in barca, ciaspolate, sci, snowboard e molto altro.</w:t>
      </w:r>
    </w:p>
    <w:p w14:paraId="63DB3781" w14:textId="603DA9E0" w:rsidR="00932740" w:rsidRDefault="00932740" w:rsidP="00932740">
      <w:pPr>
        <w:pStyle w:val="NormaleWeb"/>
        <w:shd w:val="clear" w:color="auto" w:fill="FFFFFF"/>
        <w:spacing w:before="0" w:after="0"/>
        <w:rPr>
          <w:rFonts w:ascii="Segoe UI" w:hAnsi="Segoe UI" w:cs="Segoe UI"/>
          <w:color w:val="242424"/>
          <w:sz w:val="23"/>
          <w:szCs w:val="23"/>
        </w:rPr>
      </w:pPr>
      <w:r>
        <w:rPr>
          <w:rFonts w:ascii="Segoe UI" w:hAnsi="Segoe UI" w:cs="Segoe UI"/>
          <w:color w:val="242424"/>
          <w:sz w:val="23"/>
          <w:szCs w:val="23"/>
        </w:rPr>
        <w:t>Il progetto ha inoltre un </w:t>
      </w:r>
      <w:r>
        <w:rPr>
          <w:rStyle w:val="Enfasigrassetto"/>
          <w:rFonts w:ascii="Calibri" w:hAnsi="Calibri" w:cs="Calibri"/>
          <w:color w:val="242424"/>
          <w:sz w:val="23"/>
          <w:szCs w:val="23"/>
          <w:bdr w:val="none" w:sz="0" w:space="0" w:color="auto" w:frame="1"/>
        </w:rPr>
        <w:t>forte impatto sociale</w:t>
      </w:r>
      <w:r>
        <w:rPr>
          <w:rFonts w:ascii="Segoe UI" w:hAnsi="Segoe UI" w:cs="Segoe UI"/>
          <w:color w:val="242424"/>
          <w:sz w:val="23"/>
          <w:szCs w:val="23"/>
        </w:rPr>
        <w:t>: da un lato, </w:t>
      </w:r>
      <w:r>
        <w:rPr>
          <w:rStyle w:val="Enfasigrassetto"/>
          <w:rFonts w:ascii="Calibri" w:hAnsi="Calibri" w:cs="Calibri"/>
          <w:color w:val="242424"/>
          <w:sz w:val="23"/>
          <w:szCs w:val="23"/>
          <w:bdr w:val="none" w:sz="0" w:space="0" w:color="auto" w:frame="1"/>
        </w:rPr>
        <w:t>supporta i piccoli operatori locali</w:t>
      </w:r>
      <w:r>
        <w:rPr>
          <w:rFonts w:ascii="Segoe UI" w:hAnsi="Segoe UI" w:cs="Segoe UI"/>
          <w:color w:val="242424"/>
          <w:sz w:val="23"/>
          <w:szCs w:val="23"/>
        </w:rPr>
        <w:t>, che spesso operano in </w:t>
      </w:r>
      <w:r>
        <w:rPr>
          <w:rStyle w:val="Enfasigrassetto"/>
          <w:rFonts w:ascii="Calibri" w:hAnsi="Calibri" w:cs="Calibri"/>
          <w:color w:val="242424"/>
          <w:sz w:val="23"/>
          <w:szCs w:val="23"/>
          <w:bdr w:val="none" w:sz="0" w:space="0" w:color="auto" w:frame="1"/>
        </w:rPr>
        <w:t>aree rurali</w:t>
      </w:r>
      <w:r>
        <w:rPr>
          <w:rFonts w:ascii="Segoe UI" w:hAnsi="Segoe UI" w:cs="Segoe UI"/>
          <w:color w:val="242424"/>
          <w:sz w:val="23"/>
          <w:szCs w:val="23"/>
        </w:rPr>
        <w:t> del nostro Paese e che, senza una vetrina digitale così innovativa, avrebbero un potenziale di visibilità e di crescita sensibilmente inferiore. Dall’altro lato, promuove il </w:t>
      </w:r>
      <w:r>
        <w:rPr>
          <w:rStyle w:val="Enfasigrassetto"/>
          <w:rFonts w:ascii="Calibri" w:hAnsi="Calibri" w:cs="Calibri"/>
          <w:color w:val="242424"/>
          <w:sz w:val="23"/>
          <w:szCs w:val="23"/>
          <w:bdr w:val="none" w:sz="0" w:space="0" w:color="auto" w:frame="1"/>
        </w:rPr>
        <w:t>turismo di prossimità</w:t>
      </w:r>
      <w:r>
        <w:rPr>
          <w:rFonts w:ascii="Segoe UI" w:hAnsi="Segoe UI" w:cs="Segoe UI"/>
          <w:color w:val="242424"/>
          <w:sz w:val="23"/>
          <w:szCs w:val="23"/>
        </w:rPr>
        <w:t xml:space="preserve"> attraverso esperienze locali, valorizzando il patrimonio naturalistico del Paese e riducendo l’impatto ambientale. Inoltre, </w:t>
      </w:r>
      <w:proofErr w:type="spellStart"/>
      <w:r>
        <w:rPr>
          <w:rFonts w:ascii="Segoe UI" w:hAnsi="Segoe UI" w:cs="Segoe UI"/>
          <w:color w:val="242424"/>
          <w:sz w:val="23"/>
          <w:szCs w:val="23"/>
        </w:rPr>
        <w:t>Freedome</w:t>
      </w:r>
      <w:proofErr w:type="spellEnd"/>
      <w:r>
        <w:rPr>
          <w:rFonts w:ascii="Segoe UI" w:hAnsi="Segoe UI" w:cs="Segoe UI"/>
          <w:color w:val="242424"/>
          <w:sz w:val="23"/>
          <w:szCs w:val="23"/>
        </w:rPr>
        <w:t xml:space="preserve"> contribuisce alla diffusione di uno </w:t>
      </w:r>
      <w:r>
        <w:rPr>
          <w:rStyle w:val="Enfasigrassetto"/>
          <w:rFonts w:ascii="Calibri" w:hAnsi="Calibri" w:cs="Calibri"/>
          <w:color w:val="242424"/>
          <w:sz w:val="23"/>
          <w:szCs w:val="23"/>
          <w:bdr w:val="none" w:sz="0" w:space="0" w:color="auto" w:frame="1"/>
        </w:rPr>
        <w:t>stile di vita attivo, salutare</w:t>
      </w:r>
      <w:r>
        <w:rPr>
          <w:rFonts w:ascii="Segoe UI" w:hAnsi="Segoe UI" w:cs="Segoe UI"/>
          <w:color w:val="242424"/>
          <w:sz w:val="23"/>
          <w:szCs w:val="23"/>
        </w:rPr>
        <w:t xml:space="preserve"> e orientato alla socialità tramite la promozione di esperienze sportive, ricreative o turistiche, svolte in gruppo e a contatto con la natura. Coerentemente con la propria vocazione sociale, nel contesto del round di finanziamento </w:t>
      </w:r>
      <w:proofErr w:type="spellStart"/>
      <w:r>
        <w:rPr>
          <w:rFonts w:ascii="Segoe UI" w:hAnsi="Segoe UI" w:cs="Segoe UI"/>
          <w:color w:val="242424"/>
          <w:sz w:val="23"/>
          <w:szCs w:val="23"/>
        </w:rPr>
        <w:t>Freedome</w:t>
      </w:r>
      <w:proofErr w:type="spellEnd"/>
      <w:r>
        <w:rPr>
          <w:rFonts w:ascii="Segoe UI" w:hAnsi="Segoe UI" w:cs="Segoe UI"/>
          <w:color w:val="242424"/>
          <w:sz w:val="23"/>
          <w:szCs w:val="23"/>
        </w:rPr>
        <w:t xml:space="preserve"> ha acquisito la qualifica di “Società Benefit”.</w:t>
      </w:r>
    </w:p>
    <w:p w14:paraId="05EF7E59" w14:textId="7263EB01" w:rsidR="00932740" w:rsidRDefault="00932740" w:rsidP="00932740">
      <w:pPr>
        <w:pStyle w:val="NormaleWeb"/>
        <w:shd w:val="clear" w:color="auto" w:fill="FFFFFF"/>
        <w:spacing w:before="0" w:after="0"/>
        <w:rPr>
          <w:rFonts w:ascii="Segoe UI" w:hAnsi="Segoe UI" w:cs="Segoe UI"/>
          <w:color w:val="242424"/>
          <w:sz w:val="23"/>
          <w:szCs w:val="23"/>
        </w:rPr>
      </w:pPr>
      <w:r>
        <w:rPr>
          <w:rFonts w:ascii="Segoe UI" w:hAnsi="Segoe UI" w:cs="Segoe UI"/>
          <w:color w:val="242424"/>
          <w:sz w:val="23"/>
          <w:szCs w:val="23"/>
        </w:rPr>
        <w:t xml:space="preserve">L’offerta di </w:t>
      </w:r>
      <w:proofErr w:type="spellStart"/>
      <w:r>
        <w:rPr>
          <w:rFonts w:ascii="Segoe UI" w:hAnsi="Segoe UI" w:cs="Segoe UI"/>
          <w:color w:val="242424"/>
          <w:sz w:val="23"/>
          <w:szCs w:val="23"/>
        </w:rPr>
        <w:t>Freedome</w:t>
      </w:r>
      <w:proofErr w:type="spellEnd"/>
      <w:r>
        <w:rPr>
          <w:rFonts w:ascii="Segoe UI" w:hAnsi="Segoe UI" w:cs="Segoe UI"/>
          <w:color w:val="242424"/>
          <w:sz w:val="23"/>
          <w:szCs w:val="23"/>
        </w:rPr>
        <w:t xml:space="preserve"> risponde al crescente desiderio delle persone di vivere esperienze di qualità, all'aria aperta e a contatto con la natura. Come infatti emerge dagli studi di mercato, vi è una crescente domanda di attività open air da parte delle persone: si stima che entro il 2030, il mercato globale dell'adventure travel raggiungerà </w:t>
      </w:r>
      <w:r>
        <w:rPr>
          <w:rStyle w:val="Enfasigrassetto"/>
          <w:rFonts w:ascii="Calibri" w:hAnsi="Calibri" w:cs="Calibri"/>
          <w:color w:val="242424"/>
          <w:sz w:val="23"/>
          <w:szCs w:val="23"/>
          <w:bdr w:val="none" w:sz="0" w:space="0" w:color="auto" w:frame="1"/>
        </w:rPr>
        <w:t>1 trilione di dollari</w:t>
      </w:r>
      <w:r>
        <w:rPr>
          <w:rFonts w:ascii="Segoe UI" w:hAnsi="Segoe UI" w:cs="Segoe UI"/>
          <w:color w:val="242424"/>
          <w:sz w:val="23"/>
          <w:szCs w:val="23"/>
        </w:rPr>
        <w:t>, con un </w:t>
      </w:r>
      <w:r>
        <w:rPr>
          <w:rStyle w:val="Enfasigrassetto"/>
          <w:rFonts w:ascii="Calibri" w:hAnsi="Calibri" w:cs="Calibri"/>
          <w:color w:val="242424"/>
          <w:sz w:val="23"/>
          <w:szCs w:val="23"/>
          <w:bdr w:val="none" w:sz="0" w:space="0" w:color="auto" w:frame="1"/>
        </w:rPr>
        <w:t>CAGR del 15% tra il 2022 e il 2030</w:t>
      </w:r>
      <w:r>
        <w:rPr>
          <w:rStyle w:val="Rimandonotaapidipagina"/>
          <w:rFonts w:ascii="Calibri" w:hAnsi="Calibri" w:cs="Calibri"/>
          <w:b/>
          <w:bCs/>
          <w:color w:val="242424"/>
          <w:sz w:val="23"/>
          <w:szCs w:val="23"/>
          <w:bdr w:val="none" w:sz="0" w:space="0" w:color="auto" w:frame="1"/>
        </w:rPr>
        <w:footnoteReference w:id="1"/>
      </w:r>
    </w:p>
    <w:p w14:paraId="4D9977C4" w14:textId="537931E8" w:rsidR="00932740" w:rsidRDefault="00932740" w:rsidP="00932740">
      <w:pPr>
        <w:pStyle w:val="NormaleWeb"/>
        <w:shd w:val="clear" w:color="auto" w:fill="FFFFFF"/>
        <w:spacing w:before="0" w:after="0"/>
        <w:rPr>
          <w:rFonts w:ascii="Segoe UI" w:hAnsi="Segoe UI" w:cs="Segoe UI"/>
          <w:color w:val="242424"/>
          <w:sz w:val="23"/>
          <w:szCs w:val="23"/>
        </w:rPr>
      </w:pPr>
      <w:r>
        <w:rPr>
          <w:rFonts w:ascii="Segoe UI" w:hAnsi="Segoe UI" w:cs="Segoe UI"/>
          <w:color w:val="242424"/>
          <w:sz w:val="23"/>
          <w:szCs w:val="23"/>
        </w:rPr>
        <w:t>“</w:t>
      </w:r>
      <w:r>
        <w:rPr>
          <w:rStyle w:val="Enfasicorsivo"/>
          <w:rFonts w:ascii="Calibri" w:hAnsi="Calibri" w:cs="Calibri"/>
          <w:color w:val="242424"/>
          <w:sz w:val="23"/>
          <w:szCs w:val="23"/>
          <w:bdr w:val="none" w:sz="0" w:space="0" w:color="auto" w:frame="1"/>
        </w:rPr>
        <w:t xml:space="preserve">Questa raccolta ci consentirà di rafforzare ulteriormente il posizionamento di </w:t>
      </w:r>
      <w:proofErr w:type="spellStart"/>
      <w:r>
        <w:rPr>
          <w:rStyle w:val="Enfasicorsivo"/>
          <w:rFonts w:ascii="Calibri" w:hAnsi="Calibri" w:cs="Calibri"/>
          <w:color w:val="242424"/>
          <w:sz w:val="23"/>
          <w:szCs w:val="23"/>
          <w:bdr w:val="none" w:sz="0" w:space="0" w:color="auto" w:frame="1"/>
        </w:rPr>
        <w:t>Freedome</w:t>
      </w:r>
      <w:proofErr w:type="spellEnd"/>
      <w:r>
        <w:rPr>
          <w:rStyle w:val="Enfasicorsivo"/>
          <w:rFonts w:ascii="Calibri" w:hAnsi="Calibri" w:cs="Calibri"/>
          <w:color w:val="242424"/>
          <w:sz w:val="23"/>
          <w:szCs w:val="23"/>
          <w:bdr w:val="none" w:sz="0" w:space="0" w:color="auto" w:frame="1"/>
        </w:rPr>
        <w:t xml:space="preserve"> in Italia e accelerare la nostra strategia di sviluppo. Essere supportati da investitori così autorevoli conferma la validità della nostra soluzione, che mira sia a innovare un settore come quello dell'outdoor, un mercato dal grande potenziale spesso non valorizzato a causa della mancanza di soluzioni al passo con i tempi, sia a promuovere una nuova concezione di turismo e tempo libero, più responsabile, sostenibile e di qualità”, </w:t>
      </w:r>
      <w:r>
        <w:rPr>
          <w:rFonts w:ascii="Segoe UI" w:hAnsi="Segoe UI" w:cs="Segoe UI"/>
          <w:color w:val="242424"/>
          <w:sz w:val="23"/>
          <w:szCs w:val="23"/>
        </w:rPr>
        <w:t>dichiara</w:t>
      </w:r>
      <w:r>
        <w:rPr>
          <w:rStyle w:val="Enfasigrassetto"/>
          <w:rFonts w:ascii="Calibri" w:hAnsi="Calibri" w:cs="Calibri"/>
          <w:color w:val="242424"/>
          <w:sz w:val="23"/>
          <w:szCs w:val="23"/>
          <w:bdr w:val="none" w:sz="0" w:space="0" w:color="auto" w:frame="1"/>
        </w:rPr>
        <w:t xml:space="preserve"> Michele </w:t>
      </w:r>
      <w:proofErr w:type="spellStart"/>
      <w:r>
        <w:rPr>
          <w:rStyle w:val="Enfasigrassetto"/>
          <w:rFonts w:ascii="Calibri" w:hAnsi="Calibri" w:cs="Calibri"/>
          <w:color w:val="242424"/>
          <w:sz w:val="23"/>
          <w:szCs w:val="23"/>
          <w:bdr w:val="none" w:sz="0" w:space="0" w:color="auto" w:frame="1"/>
        </w:rPr>
        <w:t>Mezzanzanica</w:t>
      </w:r>
      <w:proofErr w:type="spellEnd"/>
      <w:r>
        <w:rPr>
          <w:rStyle w:val="Enfasigrassetto"/>
          <w:rFonts w:ascii="Calibri" w:hAnsi="Calibri" w:cs="Calibri"/>
          <w:color w:val="242424"/>
          <w:sz w:val="23"/>
          <w:szCs w:val="23"/>
          <w:bdr w:val="none" w:sz="0" w:space="0" w:color="auto" w:frame="1"/>
        </w:rPr>
        <w:t xml:space="preserve">, co-CEO e founder di </w:t>
      </w:r>
      <w:proofErr w:type="spellStart"/>
      <w:r>
        <w:rPr>
          <w:rStyle w:val="Enfasigrassetto"/>
          <w:rFonts w:ascii="Calibri" w:hAnsi="Calibri" w:cs="Calibri"/>
          <w:color w:val="242424"/>
          <w:sz w:val="23"/>
          <w:szCs w:val="23"/>
          <w:bdr w:val="none" w:sz="0" w:space="0" w:color="auto" w:frame="1"/>
        </w:rPr>
        <w:t>Freedome</w:t>
      </w:r>
      <w:proofErr w:type="spellEnd"/>
      <w:r>
        <w:rPr>
          <w:rStyle w:val="Enfasigrassetto"/>
          <w:rFonts w:ascii="Calibri" w:hAnsi="Calibri" w:cs="Calibri"/>
          <w:color w:val="242424"/>
          <w:sz w:val="23"/>
          <w:szCs w:val="23"/>
          <w:bdr w:val="none" w:sz="0" w:space="0" w:color="auto" w:frame="1"/>
        </w:rPr>
        <w:t>.</w:t>
      </w:r>
    </w:p>
    <w:p w14:paraId="40E9DF08" w14:textId="28C4415E" w:rsidR="00932740" w:rsidRDefault="00932740" w:rsidP="00932740">
      <w:pPr>
        <w:pStyle w:val="NormaleWeb"/>
        <w:shd w:val="clear" w:color="auto" w:fill="FFFFFF"/>
        <w:spacing w:before="0" w:after="0"/>
        <w:rPr>
          <w:rFonts w:ascii="Segoe UI" w:hAnsi="Segoe UI" w:cs="Segoe UI"/>
          <w:color w:val="242424"/>
          <w:sz w:val="23"/>
          <w:szCs w:val="23"/>
        </w:rPr>
      </w:pPr>
      <w:r>
        <w:rPr>
          <w:rStyle w:val="Enfasicorsivo"/>
          <w:rFonts w:ascii="Calibri" w:hAnsi="Calibri" w:cs="Calibri"/>
          <w:color w:val="242424"/>
          <w:sz w:val="23"/>
          <w:szCs w:val="23"/>
          <w:bdr w:val="none" w:sz="0" w:space="0" w:color="auto" w:frame="1"/>
        </w:rPr>
        <w:t>“Continueremo a supportare i piccoli operatori locali dell'outdoor, in particolare nel Sud Italia e nelle aree interne del Paese, prima di espanderci sui mercati internazionali a livello europeo. Proseguiremo a lavorare per realizzare la nostra visione: permettere a chiunque di sfruttare al meglio il proprio tempo libero vivendo avventure indimenticabili</w:t>
      </w:r>
      <w:r>
        <w:rPr>
          <w:rFonts w:ascii="Segoe UI" w:hAnsi="Segoe UI" w:cs="Segoe UI"/>
          <w:color w:val="242424"/>
          <w:sz w:val="23"/>
          <w:szCs w:val="23"/>
        </w:rPr>
        <w:t>”,</w:t>
      </w:r>
      <w:r>
        <w:rPr>
          <w:rStyle w:val="Enfasigrassetto"/>
          <w:rFonts w:ascii="Calibri" w:hAnsi="Calibri" w:cs="Calibri"/>
          <w:color w:val="242424"/>
          <w:sz w:val="23"/>
          <w:szCs w:val="23"/>
          <w:bdr w:val="none" w:sz="0" w:space="0" w:color="auto" w:frame="1"/>
        </w:rPr>
        <w:t> </w:t>
      </w:r>
      <w:r>
        <w:rPr>
          <w:rFonts w:ascii="Segoe UI" w:hAnsi="Segoe UI" w:cs="Segoe UI"/>
          <w:color w:val="242424"/>
          <w:sz w:val="23"/>
          <w:szCs w:val="23"/>
        </w:rPr>
        <w:t>dichiara</w:t>
      </w:r>
      <w:r>
        <w:rPr>
          <w:rStyle w:val="Enfasigrassetto"/>
          <w:rFonts w:ascii="Calibri" w:hAnsi="Calibri" w:cs="Calibri"/>
          <w:color w:val="242424"/>
          <w:sz w:val="23"/>
          <w:szCs w:val="23"/>
          <w:bdr w:val="none" w:sz="0" w:space="0" w:color="auto" w:frame="1"/>
        </w:rPr>
        <w:t xml:space="preserve"> Manuel Siclari, co-CEO e founder di </w:t>
      </w:r>
      <w:proofErr w:type="spellStart"/>
      <w:r>
        <w:rPr>
          <w:rStyle w:val="Enfasigrassetto"/>
          <w:rFonts w:ascii="Calibri" w:hAnsi="Calibri" w:cs="Calibri"/>
          <w:color w:val="242424"/>
          <w:sz w:val="23"/>
          <w:szCs w:val="23"/>
          <w:bdr w:val="none" w:sz="0" w:space="0" w:color="auto" w:frame="1"/>
        </w:rPr>
        <w:t>Freedome</w:t>
      </w:r>
      <w:proofErr w:type="spellEnd"/>
      <w:r>
        <w:rPr>
          <w:rStyle w:val="Enfasigrassetto"/>
          <w:rFonts w:ascii="Calibri" w:hAnsi="Calibri" w:cs="Calibri"/>
          <w:color w:val="242424"/>
          <w:sz w:val="23"/>
          <w:szCs w:val="23"/>
          <w:bdr w:val="none" w:sz="0" w:space="0" w:color="auto" w:frame="1"/>
        </w:rPr>
        <w:t>.</w:t>
      </w:r>
    </w:p>
    <w:p w14:paraId="562B8121" w14:textId="77777777" w:rsidR="00932740" w:rsidRDefault="00932740" w:rsidP="00932740">
      <w:pPr>
        <w:pStyle w:val="NormaleWeb"/>
        <w:pBdr>
          <w:bottom w:val="single" w:sz="6" w:space="1" w:color="auto"/>
        </w:pBdr>
        <w:shd w:val="clear" w:color="auto" w:fill="FFFFFF"/>
        <w:spacing w:before="0" w:after="0"/>
        <w:rPr>
          <w:rStyle w:val="Enfasigrassetto"/>
          <w:rFonts w:ascii="Calibri" w:hAnsi="Calibri" w:cs="Calibri"/>
          <w:color w:val="242424"/>
          <w:sz w:val="23"/>
          <w:szCs w:val="23"/>
          <w:bdr w:val="none" w:sz="0" w:space="0" w:color="auto" w:frame="1"/>
        </w:rPr>
      </w:pPr>
      <w:r>
        <w:rPr>
          <w:rFonts w:ascii="Segoe UI" w:hAnsi="Segoe UI" w:cs="Segoe UI"/>
          <w:color w:val="242424"/>
          <w:sz w:val="23"/>
          <w:szCs w:val="23"/>
        </w:rPr>
        <w:t>“</w:t>
      </w:r>
      <w:r>
        <w:rPr>
          <w:rStyle w:val="Enfasicorsivo"/>
          <w:rFonts w:ascii="Calibri" w:hAnsi="Calibri" w:cs="Calibri"/>
          <w:color w:val="242424"/>
          <w:sz w:val="23"/>
          <w:szCs w:val="23"/>
          <w:bdr w:val="none" w:sz="0" w:space="0" w:color="auto" w:frame="1"/>
        </w:rPr>
        <w:t xml:space="preserve">Abbiamo visto in </w:t>
      </w:r>
      <w:proofErr w:type="spellStart"/>
      <w:r>
        <w:rPr>
          <w:rStyle w:val="Enfasicorsivo"/>
          <w:rFonts w:ascii="Calibri" w:hAnsi="Calibri" w:cs="Calibri"/>
          <w:color w:val="242424"/>
          <w:sz w:val="23"/>
          <w:szCs w:val="23"/>
          <w:bdr w:val="none" w:sz="0" w:space="0" w:color="auto" w:frame="1"/>
        </w:rPr>
        <w:t>Freedome</w:t>
      </w:r>
      <w:proofErr w:type="spellEnd"/>
      <w:r>
        <w:rPr>
          <w:rStyle w:val="Enfasicorsivo"/>
          <w:rFonts w:ascii="Calibri" w:hAnsi="Calibri" w:cs="Calibri"/>
          <w:color w:val="242424"/>
          <w:sz w:val="23"/>
          <w:szCs w:val="23"/>
          <w:bdr w:val="none" w:sz="0" w:space="0" w:color="auto" w:frame="1"/>
        </w:rPr>
        <w:t xml:space="preserve"> la solidità di </w:t>
      </w:r>
      <w:proofErr w:type="gramStart"/>
      <w:r>
        <w:rPr>
          <w:rStyle w:val="Enfasicorsivo"/>
          <w:rFonts w:ascii="Calibri" w:hAnsi="Calibri" w:cs="Calibri"/>
          <w:color w:val="242424"/>
          <w:sz w:val="23"/>
          <w:szCs w:val="23"/>
          <w:bdr w:val="none" w:sz="0" w:space="0" w:color="auto" w:frame="1"/>
        </w:rPr>
        <w:t>un team coeso e appassionato</w:t>
      </w:r>
      <w:proofErr w:type="gramEnd"/>
      <w:r>
        <w:rPr>
          <w:rStyle w:val="Enfasicorsivo"/>
          <w:rFonts w:ascii="Calibri" w:hAnsi="Calibri" w:cs="Calibri"/>
          <w:color w:val="242424"/>
          <w:sz w:val="23"/>
          <w:szCs w:val="23"/>
          <w:bdr w:val="none" w:sz="0" w:space="0" w:color="auto" w:frame="1"/>
        </w:rPr>
        <w:t xml:space="preserve"> che si è distinto per scelte mature e coraggiose e, la potenzialità di incidere sul problema della polarizzazione delle opportunità nelle aree interne che rappresentano quasi il 60% dell’intero Paese.  Crediamo che la proposta di </w:t>
      </w:r>
      <w:proofErr w:type="spellStart"/>
      <w:r>
        <w:rPr>
          <w:rStyle w:val="Enfasicorsivo"/>
          <w:rFonts w:ascii="Calibri" w:hAnsi="Calibri" w:cs="Calibri"/>
          <w:color w:val="242424"/>
          <w:sz w:val="23"/>
          <w:szCs w:val="23"/>
          <w:bdr w:val="none" w:sz="0" w:space="0" w:color="auto" w:frame="1"/>
        </w:rPr>
        <w:t>Freedome</w:t>
      </w:r>
      <w:proofErr w:type="spellEnd"/>
      <w:r>
        <w:rPr>
          <w:rStyle w:val="Enfasicorsivo"/>
          <w:rFonts w:ascii="Calibri" w:hAnsi="Calibri" w:cs="Calibri"/>
          <w:color w:val="242424"/>
          <w:sz w:val="23"/>
          <w:szCs w:val="23"/>
          <w:bdr w:val="none" w:sz="0" w:space="0" w:color="auto" w:frame="1"/>
        </w:rPr>
        <w:t xml:space="preserve"> nel </w:t>
      </w:r>
      <w:proofErr w:type="gramStart"/>
      <w:r>
        <w:rPr>
          <w:rStyle w:val="Enfasicorsivo"/>
          <w:rFonts w:ascii="Calibri" w:hAnsi="Calibri" w:cs="Calibri"/>
          <w:color w:val="242424"/>
          <w:sz w:val="23"/>
          <w:szCs w:val="23"/>
          <w:bdr w:val="none" w:sz="0" w:space="0" w:color="auto" w:frame="1"/>
        </w:rPr>
        <w:t>promuovere  uno</w:t>
      </w:r>
      <w:proofErr w:type="gramEnd"/>
      <w:r>
        <w:rPr>
          <w:rStyle w:val="Enfasicorsivo"/>
          <w:rFonts w:ascii="Calibri" w:hAnsi="Calibri" w:cs="Calibri"/>
          <w:color w:val="242424"/>
          <w:sz w:val="23"/>
          <w:szCs w:val="23"/>
          <w:bdr w:val="none" w:sz="0" w:space="0" w:color="auto" w:frame="1"/>
        </w:rPr>
        <w:t xml:space="preserve"> stile di turismo più lento e in armonia con la natura possa posizionare la società come leader nel settore”,</w:t>
      </w:r>
      <w:r>
        <w:rPr>
          <w:rFonts w:ascii="Segoe UI" w:hAnsi="Segoe UI" w:cs="Segoe UI"/>
          <w:color w:val="242424"/>
          <w:sz w:val="23"/>
          <w:szCs w:val="23"/>
        </w:rPr>
        <w:t> dichiara </w:t>
      </w:r>
      <w:r>
        <w:rPr>
          <w:rStyle w:val="Enfasigrassetto"/>
          <w:rFonts w:ascii="Calibri" w:hAnsi="Calibri" w:cs="Calibri"/>
          <w:color w:val="242424"/>
          <w:sz w:val="23"/>
          <w:szCs w:val="23"/>
          <w:bdr w:val="none" w:sz="0" w:space="0" w:color="auto" w:frame="1"/>
        </w:rPr>
        <w:t xml:space="preserve">Elena Casolari, CEO di </w:t>
      </w:r>
      <w:proofErr w:type="spellStart"/>
      <w:r>
        <w:rPr>
          <w:rStyle w:val="Enfasigrassetto"/>
          <w:rFonts w:ascii="Calibri" w:hAnsi="Calibri" w:cs="Calibri"/>
          <w:color w:val="242424"/>
          <w:sz w:val="23"/>
          <w:szCs w:val="23"/>
          <w:bdr w:val="none" w:sz="0" w:space="0" w:color="auto" w:frame="1"/>
        </w:rPr>
        <w:t>Opes</w:t>
      </w:r>
      <w:proofErr w:type="spellEnd"/>
      <w:r>
        <w:rPr>
          <w:rStyle w:val="Enfasigrassetto"/>
          <w:rFonts w:ascii="Calibri" w:hAnsi="Calibri" w:cs="Calibri"/>
          <w:color w:val="242424"/>
          <w:sz w:val="23"/>
          <w:szCs w:val="23"/>
          <w:bdr w:val="none" w:sz="0" w:space="0" w:color="auto" w:frame="1"/>
        </w:rPr>
        <w:t xml:space="preserve"> Italia. </w:t>
      </w:r>
    </w:p>
    <w:p w14:paraId="1BBFEC74" w14:textId="77777777" w:rsidR="00932740" w:rsidRDefault="00932740" w:rsidP="00932740">
      <w:pPr>
        <w:pStyle w:val="NormaleWeb"/>
        <w:pBdr>
          <w:bottom w:val="single" w:sz="6" w:space="1" w:color="auto"/>
        </w:pBdr>
        <w:shd w:val="clear" w:color="auto" w:fill="FFFFFF"/>
        <w:spacing w:before="0" w:after="0"/>
        <w:rPr>
          <w:rStyle w:val="Enfasigrassetto"/>
          <w:rFonts w:ascii="Calibri" w:hAnsi="Calibri" w:cs="Calibri"/>
          <w:color w:val="242424"/>
          <w:sz w:val="23"/>
          <w:szCs w:val="23"/>
          <w:bdr w:val="none" w:sz="0" w:space="0" w:color="auto" w:frame="1"/>
        </w:rPr>
      </w:pPr>
    </w:p>
    <w:p w14:paraId="7FF35454" w14:textId="77777777" w:rsidR="00932740" w:rsidRDefault="00932740" w:rsidP="00932740">
      <w:pPr>
        <w:pStyle w:val="NormaleWeb"/>
        <w:pBdr>
          <w:bottom w:val="single" w:sz="6" w:space="1" w:color="auto"/>
        </w:pBdr>
        <w:shd w:val="clear" w:color="auto" w:fill="FFFFFF"/>
        <w:spacing w:before="0" w:after="0"/>
        <w:rPr>
          <w:rStyle w:val="Enfasigrassetto"/>
          <w:rFonts w:ascii="Calibri" w:hAnsi="Calibri" w:cs="Calibri"/>
          <w:color w:val="242424"/>
          <w:sz w:val="23"/>
          <w:szCs w:val="23"/>
          <w:bdr w:val="none" w:sz="0" w:space="0" w:color="auto" w:frame="1"/>
        </w:rPr>
      </w:pPr>
    </w:p>
    <w:p w14:paraId="531AAB9F" w14:textId="2CDEF1E9" w:rsidR="00932740" w:rsidRDefault="00932740" w:rsidP="00932740">
      <w:pPr>
        <w:pStyle w:val="NormaleWeb"/>
        <w:pBdr>
          <w:bottom w:val="single" w:sz="6" w:space="1" w:color="auto"/>
        </w:pBdr>
        <w:shd w:val="clear" w:color="auto" w:fill="FFFFFF"/>
        <w:spacing w:before="0" w:after="0"/>
        <w:rPr>
          <w:rFonts w:ascii="Segoe UI" w:hAnsi="Segoe UI" w:cs="Segoe UI"/>
          <w:color w:val="242424"/>
          <w:sz w:val="23"/>
          <w:szCs w:val="23"/>
        </w:rPr>
      </w:pPr>
      <w:proofErr w:type="spellStart"/>
      <w:r>
        <w:rPr>
          <w:rStyle w:val="Enfasigrassetto"/>
          <w:rFonts w:ascii="Calibri" w:hAnsi="Calibri" w:cs="Calibri"/>
          <w:color w:val="242424"/>
          <w:sz w:val="20"/>
          <w:szCs w:val="20"/>
          <w:bdr w:val="none" w:sz="0" w:space="0" w:color="auto" w:frame="1"/>
        </w:rPr>
        <w:t>Freedome</w:t>
      </w:r>
      <w:proofErr w:type="spellEnd"/>
      <w:r>
        <w:rPr>
          <w:rFonts w:ascii="inherit" w:hAnsi="inherit" w:cs="Segoe UI"/>
          <w:color w:val="242424"/>
          <w:sz w:val="20"/>
          <w:szCs w:val="20"/>
          <w:bdr w:val="none" w:sz="0" w:space="0" w:color="auto" w:frame="1"/>
        </w:rPr>
        <w:t xml:space="preserve"> è una startup innovativa e marketplace di esperienze outdoor fondata nel luglio 2019 da Michele </w:t>
      </w:r>
      <w:proofErr w:type="spellStart"/>
      <w:r>
        <w:rPr>
          <w:rFonts w:ascii="inherit" w:hAnsi="inherit" w:cs="Segoe UI"/>
          <w:color w:val="242424"/>
          <w:sz w:val="20"/>
          <w:szCs w:val="20"/>
          <w:bdr w:val="none" w:sz="0" w:space="0" w:color="auto" w:frame="1"/>
        </w:rPr>
        <w:t>Mezzanzanica</w:t>
      </w:r>
      <w:proofErr w:type="spellEnd"/>
      <w:r>
        <w:rPr>
          <w:rFonts w:ascii="inherit" w:hAnsi="inherit" w:cs="Segoe UI"/>
          <w:color w:val="242424"/>
          <w:sz w:val="20"/>
          <w:szCs w:val="20"/>
          <w:bdr w:val="none" w:sz="0" w:space="0" w:color="auto" w:frame="1"/>
        </w:rPr>
        <w:t>, Manuel Siclari e Simone Ferlisi. L’obiettivo è ambizioso: diventare il punto di riferimento nel settore delle esperienze outdoor. Dietro la nascita del progetto c’è il desiderio di arricchire la vita delle persone permettendo loro di vivere avventure memorabili. Ad oggi l’azienda è presente in tutto il territorio italiano e offre oltre 2.800 attività selezionate tra più di 800 operatori professionali; dalla fondazione, sono stati registrati oltre 100.000 partecipanti, di questi 60.000 solo nell’ultimo anno.</w:t>
      </w:r>
    </w:p>
    <w:p w14:paraId="4136C94E" w14:textId="77777777" w:rsidR="00932740" w:rsidRDefault="00932740" w:rsidP="00932740">
      <w:pPr>
        <w:pStyle w:val="NormaleWeb"/>
        <w:shd w:val="clear" w:color="auto" w:fill="FFFFFF"/>
        <w:spacing w:before="0" w:after="0"/>
        <w:rPr>
          <w:rFonts w:ascii="Segoe UI" w:hAnsi="Segoe UI" w:cs="Segoe UI"/>
          <w:color w:val="242424"/>
          <w:sz w:val="23"/>
          <w:szCs w:val="23"/>
        </w:rPr>
      </w:pPr>
      <w:hyperlink r:id="rId8" w:tgtFrame="_blank" w:history="1">
        <w:r>
          <w:rPr>
            <w:rStyle w:val="Collegamentoipertestuale"/>
            <w:rFonts w:ascii="inherit" w:hAnsi="inherit" w:cs="Segoe UI"/>
            <w:sz w:val="20"/>
            <w:szCs w:val="20"/>
            <w:bdr w:val="none" w:sz="0" w:space="0" w:color="auto" w:frame="1"/>
          </w:rPr>
          <w:t>Freedome.it</w:t>
        </w:r>
      </w:hyperlink>
    </w:p>
    <w:p w14:paraId="6DD5874E" w14:textId="77777777" w:rsidR="00932740" w:rsidRDefault="00932740" w:rsidP="00932740">
      <w:pPr>
        <w:pStyle w:val="NormaleWeb"/>
        <w:shd w:val="clear" w:color="auto" w:fill="FFFFFF"/>
        <w:spacing w:before="0" w:after="0"/>
        <w:rPr>
          <w:rFonts w:ascii="Segoe UI" w:hAnsi="Segoe UI" w:cs="Segoe UI"/>
          <w:color w:val="242424"/>
          <w:sz w:val="23"/>
          <w:szCs w:val="23"/>
        </w:rPr>
      </w:pPr>
      <w:r>
        <w:rPr>
          <w:rFonts w:ascii="inherit" w:hAnsi="inherit" w:cs="Segoe UI"/>
          <w:color w:val="242424"/>
          <w:sz w:val="20"/>
          <w:szCs w:val="20"/>
          <w:u w:val="single"/>
          <w:bdr w:val="none" w:sz="0" w:space="0" w:color="auto" w:frame="1"/>
        </w:rPr>
        <w:t> </w:t>
      </w:r>
    </w:p>
    <w:p w14:paraId="33B4B09A" w14:textId="77777777" w:rsidR="00932740" w:rsidRDefault="00932740" w:rsidP="00932740">
      <w:pPr>
        <w:pStyle w:val="NormaleWeb"/>
        <w:shd w:val="clear" w:color="auto" w:fill="FFFFFF"/>
        <w:spacing w:before="0" w:after="0"/>
        <w:rPr>
          <w:rFonts w:ascii="Segoe UI" w:hAnsi="Segoe UI" w:cs="Segoe UI"/>
          <w:color w:val="242424"/>
          <w:sz w:val="23"/>
          <w:szCs w:val="23"/>
        </w:rPr>
      </w:pPr>
      <w:proofErr w:type="spellStart"/>
      <w:r>
        <w:rPr>
          <w:rStyle w:val="Enfasigrassetto"/>
          <w:rFonts w:ascii="Calibri" w:hAnsi="Calibri" w:cs="Calibri"/>
          <w:color w:val="242424"/>
          <w:sz w:val="20"/>
          <w:szCs w:val="20"/>
          <w:bdr w:val="none" w:sz="0" w:space="0" w:color="auto" w:frame="1"/>
        </w:rPr>
        <w:t>Growth</w:t>
      </w:r>
      <w:proofErr w:type="spellEnd"/>
      <w:r>
        <w:rPr>
          <w:rStyle w:val="Enfasigrassetto"/>
          <w:rFonts w:ascii="Calibri" w:hAnsi="Calibri" w:cs="Calibri"/>
          <w:color w:val="242424"/>
          <w:sz w:val="20"/>
          <w:szCs w:val="20"/>
          <w:bdr w:val="none" w:sz="0" w:space="0" w:color="auto" w:frame="1"/>
        </w:rPr>
        <w:t xml:space="preserve"> Capital</w:t>
      </w:r>
      <w:r>
        <w:rPr>
          <w:rFonts w:ascii="inherit" w:hAnsi="inherit" w:cs="Segoe UI"/>
          <w:color w:val="242424"/>
          <w:sz w:val="20"/>
          <w:szCs w:val="20"/>
          <w:bdr w:val="none" w:sz="0" w:space="0" w:color="auto" w:frame="1"/>
        </w:rPr>
        <w:t xml:space="preserve"> è </w:t>
      </w:r>
      <w:proofErr w:type="spellStart"/>
      <w:r>
        <w:rPr>
          <w:rFonts w:ascii="inherit" w:hAnsi="inherit" w:cs="Segoe UI"/>
          <w:color w:val="242424"/>
          <w:sz w:val="20"/>
          <w:szCs w:val="20"/>
          <w:bdr w:val="none" w:sz="0" w:space="0" w:color="auto" w:frame="1"/>
        </w:rPr>
        <w:t>l’advisor</w:t>
      </w:r>
      <w:proofErr w:type="spellEnd"/>
      <w:r>
        <w:rPr>
          <w:rFonts w:ascii="inherit" w:hAnsi="inherit" w:cs="Segoe UI"/>
          <w:color w:val="242424"/>
          <w:sz w:val="20"/>
          <w:szCs w:val="20"/>
          <w:bdr w:val="none" w:sz="0" w:space="0" w:color="auto" w:frame="1"/>
        </w:rPr>
        <w:t xml:space="preserve"> leader in Italia per aumenti di capitale e operazioni di finanza straordinaria per startup e </w:t>
      </w:r>
      <w:proofErr w:type="spellStart"/>
      <w:r>
        <w:rPr>
          <w:rFonts w:ascii="inherit" w:hAnsi="inherit" w:cs="Segoe UI"/>
          <w:color w:val="242424"/>
          <w:sz w:val="20"/>
          <w:szCs w:val="20"/>
          <w:bdr w:val="none" w:sz="0" w:space="0" w:color="auto" w:frame="1"/>
        </w:rPr>
        <w:t>scaleup</w:t>
      </w:r>
      <w:proofErr w:type="spellEnd"/>
      <w:r>
        <w:rPr>
          <w:rFonts w:ascii="inherit" w:hAnsi="inherit" w:cs="Segoe UI"/>
          <w:color w:val="242424"/>
          <w:sz w:val="20"/>
          <w:szCs w:val="20"/>
          <w:bdr w:val="none" w:sz="0" w:space="0" w:color="auto" w:frame="1"/>
        </w:rPr>
        <w:t xml:space="preserve">. </w:t>
      </w:r>
      <w:proofErr w:type="spellStart"/>
      <w:r>
        <w:rPr>
          <w:rFonts w:ascii="inherit" w:hAnsi="inherit" w:cs="Segoe UI"/>
          <w:color w:val="242424"/>
          <w:sz w:val="20"/>
          <w:szCs w:val="20"/>
          <w:bdr w:val="none" w:sz="0" w:space="0" w:color="auto" w:frame="1"/>
        </w:rPr>
        <w:t>Growth</w:t>
      </w:r>
      <w:proofErr w:type="spellEnd"/>
      <w:r>
        <w:rPr>
          <w:rFonts w:ascii="inherit" w:hAnsi="inherit" w:cs="Segoe UI"/>
          <w:color w:val="242424"/>
          <w:sz w:val="20"/>
          <w:szCs w:val="20"/>
          <w:bdr w:val="none" w:sz="0" w:space="0" w:color="auto" w:frame="1"/>
        </w:rPr>
        <w:t xml:space="preserve"> Capital offre la migliore </w:t>
      </w:r>
      <w:proofErr w:type="spellStart"/>
      <w:r>
        <w:rPr>
          <w:rFonts w:ascii="inherit" w:hAnsi="inherit" w:cs="Segoe UI"/>
          <w:color w:val="242424"/>
          <w:sz w:val="20"/>
          <w:szCs w:val="20"/>
          <w:bdr w:val="none" w:sz="0" w:space="0" w:color="auto" w:frame="1"/>
        </w:rPr>
        <w:t>advisory</w:t>
      </w:r>
      <w:proofErr w:type="spellEnd"/>
      <w:r>
        <w:rPr>
          <w:rFonts w:ascii="inherit" w:hAnsi="inherit" w:cs="Segoe UI"/>
          <w:color w:val="242424"/>
          <w:sz w:val="20"/>
          <w:szCs w:val="20"/>
          <w:bdr w:val="none" w:sz="0" w:space="0" w:color="auto" w:frame="1"/>
        </w:rPr>
        <w:t xml:space="preserve"> personalizzata in funzione della tipologia di operazione e di interlocutore: affianca startup e </w:t>
      </w:r>
      <w:proofErr w:type="spellStart"/>
      <w:r>
        <w:rPr>
          <w:rFonts w:ascii="inherit" w:hAnsi="inherit" w:cs="Segoe UI"/>
          <w:color w:val="242424"/>
          <w:sz w:val="20"/>
          <w:szCs w:val="20"/>
          <w:bdr w:val="none" w:sz="0" w:space="0" w:color="auto" w:frame="1"/>
        </w:rPr>
        <w:t>scaleup</w:t>
      </w:r>
      <w:proofErr w:type="spellEnd"/>
      <w:r>
        <w:rPr>
          <w:rFonts w:ascii="inherit" w:hAnsi="inherit" w:cs="Segoe UI"/>
          <w:color w:val="242424"/>
          <w:sz w:val="20"/>
          <w:szCs w:val="20"/>
          <w:bdr w:val="none" w:sz="0" w:space="0" w:color="auto" w:frame="1"/>
        </w:rPr>
        <w:t xml:space="preserve"> per tutta la durata del fundraising, consentendo ai migliori imprenditori di sostenere la propria crescita senza smettere di concentrarsi sulla gestione della loro azienda e supporta corporate e investitori nell’individuare i deal più promettenti sul mercato.</w:t>
      </w:r>
    </w:p>
    <w:p w14:paraId="17012A10" w14:textId="6757DBB3" w:rsidR="00932740" w:rsidRDefault="00932740" w:rsidP="00932740">
      <w:pPr>
        <w:pStyle w:val="NormaleWeb"/>
        <w:shd w:val="clear" w:color="auto" w:fill="FFFFFF"/>
        <w:rPr>
          <w:rFonts w:ascii="Segoe UI" w:hAnsi="Segoe UI" w:cs="Segoe UI"/>
          <w:color w:val="242424"/>
          <w:sz w:val="23"/>
          <w:szCs w:val="23"/>
        </w:rPr>
      </w:pPr>
      <w:r>
        <w:rPr>
          <w:rFonts w:ascii="Segoe UI" w:hAnsi="Segoe UI" w:cs="Segoe UI"/>
          <w:color w:val="242424"/>
          <w:sz w:val="23"/>
          <w:szCs w:val="23"/>
        </w:rPr>
        <w:t> </w:t>
      </w:r>
      <w:r>
        <w:rPr>
          <w:rStyle w:val="Enfasigrassetto"/>
          <w:rFonts w:ascii="Calibri" w:hAnsi="Calibri" w:cs="Calibri"/>
          <w:color w:val="242424"/>
          <w:sz w:val="20"/>
          <w:szCs w:val="20"/>
          <w:bdr w:val="none" w:sz="0" w:space="0" w:color="auto" w:frame="1"/>
        </w:rPr>
        <w:t xml:space="preserve">Per maggiori informazioni | Ufficio stampa </w:t>
      </w:r>
      <w:proofErr w:type="spellStart"/>
      <w:r>
        <w:rPr>
          <w:rStyle w:val="Enfasigrassetto"/>
          <w:rFonts w:ascii="Calibri" w:hAnsi="Calibri" w:cs="Calibri"/>
          <w:color w:val="242424"/>
          <w:sz w:val="20"/>
          <w:szCs w:val="20"/>
          <w:bdr w:val="none" w:sz="0" w:space="0" w:color="auto" w:frame="1"/>
        </w:rPr>
        <w:t>Freedome</w:t>
      </w:r>
      <w:proofErr w:type="spellEnd"/>
      <w:r>
        <w:rPr>
          <w:rStyle w:val="Enfasigrassetto"/>
          <w:rFonts w:ascii="Calibri" w:hAnsi="Calibri" w:cs="Calibri"/>
          <w:color w:val="242424"/>
          <w:sz w:val="20"/>
          <w:szCs w:val="20"/>
          <w:bdr w:val="none" w:sz="0" w:space="0" w:color="auto" w:frame="1"/>
        </w:rPr>
        <w:t> </w:t>
      </w:r>
    </w:p>
    <w:p w14:paraId="22B76196" w14:textId="77777777" w:rsidR="00932740" w:rsidRDefault="00932740" w:rsidP="00932740">
      <w:pPr>
        <w:pStyle w:val="NormaleWeb"/>
        <w:shd w:val="clear" w:color="auto" w:fill="FFFFFF"/>
        <w:spacing w:before="0" w:after="0"/>
        <w:rPr>
          <w:rFonts w:ascii="Segoe UI" w:hAnsi="Segoe UI" w:cs="Segoe UI"/>
          <w:color w:val="242424"/>
          <w:sz w:val="23"/>
          <w:szCs w:val="23"/>
        </w:rPr>
      </w:pPr>
      <w:r>
        <w:rPr>
          <w:rFonts w:ascii="inherit" w:hAnsi="inherit" w:cs="Segoe UI"/>
          <w:color w:val="242424"/>
          <w:sz w:val="20"/>
          <w:szCs w:val="20"/>
          <w:bdr w:val="none" w:sz="0" w:space="0" w:color="auto" w:frame="1"/>
        </w:rPr>
        <w:t>Sara Augugliaro | </w:t>
      </w:r>
      <w:hyperlink r:id="rId9" w:tgtFrame="_blank" w:history="1">
        <w:r>
          <w:rPr>
            <w:rStyle w:val="Collegamentoipertestuale"/>
            <w:rFonts w:ascii="inherit" w:hAnsi="inherit" w:cs="Segoe UI"/>
            <w:sz w:val="20"/>
            <w:szCs w:val="20"/>
            <w:bdr w:val="none" w:sz="0" w:space="0" w:color="auto" w:frame="1"/>
          </w:rPr>
          <w:t>sara@tellerspr.com</w:t>
        </w:r>
      </w:hyperlink>
      <w:r>
        <w:rPr>
          <w:rFonts w:ascii="inherit" w:hAnsi="inherit" w:cs="Segoe UI"/>
          <w:color w:val="242424"/>
          <w:sz w:val="20"/>
          <w:szCs w:val="20"/>
          <w:bdr w:val="none" w:sz="0" w:space="0" w:color="auto" w:frame="1"/>
        </w:rPr>
        <w:t> | +39 3517247971</w:t>
      </w:r>
    </w:p>
    <w:p w14:paraId="70276CB0" w14:textId="77777777" w:rsidR="00932740" w:rsidRDefault="00932740" w:rsidP="00932740">
      <w:pPr>
        <w:pStyle w:val="NormaleWeb"/>
        <w:shd w:val="clear" w:color="auto" w:fill="FFFFFF"/>
        <w:spacing w:before="0" w:after="0"/>
        <w:rPr>
          <w:rFonts w:ascii="Segoe UI" w:hAnsi="Segoe UI" w:cs="Segoe UI"/>
          <w:color w:val="242424"/>
          <w:sz w:val="23"/>
          <w:szCs w:val="23"/>
        </w:rPr>
      </w:pPr>
      <w:r>
        <w:rPr>
          <w:rFonts w:ascii="inherit" w:hAnsi="inherit" w:cs="Segoe UI"/>
          <w:color w:val="242424"/>
          <w:sz w:val="20"/>
          <w:szCs w:val="20"/>
          <w:bdr w:val="none" w:sz="0" w:space="0" w:color="auto" w:frame="1"/>
        </w:rPr>
        <w:t>Federica Ielapi | </w:t>
      </w:r>
      <w:hyperlink r:id="rId10" w:tgtFrame="_blank" w:history="1">
        <w:r>
          <w:rPr>
            <w:rStyle w:val="Collegamentoipertestuale"/>
            <w:rFonts w:ascii="inherit" w:hAnsi="inherit" w:cs="Segoe UI"/>
            <w:sz w:val="20"/>
            <w:szCs w:val="20"/>
            <w:bdr w:val="none" w:sz="0" w:space="0" w:color="auto" w:frame="1"/>
          </w:rPr>
          <w:t>federica@tellerspr.com</w:t>
        </w:r>
      </w:hyperlink>
      <w:r>
        <w:rPr>
          <w:rFonts w:ascii="inherit" w:hAnsi="inherit" w:cs="Segoe UI"/>
          <w:color w:val="242424"/>
          <w:sz w:val="20"/>
          <w:szCs w:val="20"/>
          <w:bdr w:val="none" w:sz="0" w:space="0" w:color="auto" w:frame="1"/>
        </w:rPr>
        <w:t> | +39 3519115900</w:t>
      </w:r>
    </w:p>
    <w:p w14:paraId="6924D943" w14:textId="77777777" w:rsidR="003F68C2" w:rsidRPr="00932740" w:rsidRDefault="003F68C2">
      <w:pPr>
        <w:rPr>
          <w:lang w:val="en-US"/>
        </w:rPr>
      </w:pPr>
    </w:p>
    <w:sectPr w:rsidR="003F68C2" w:rsidRPr="0093274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01A4" w14:textId="77777777" w:rsidR="00932740" w:rsidRDefault="00932740" w:rsidP="00932740">
      <w:pPr>
        <w:spacing w:after="0" w:line="240" w:lineRule="auto"/>
      </w:pPr>
      <w:r>
        <w:separator/>
      </w:r>
    </w:p>
  </w:endnote>
  <w:endnote w:type="continuationSeparator" w:id="0">
    <w:p w14:paraId="0B61B19C" w14:textId="77777777" w:rsidR="00932740" w:rsidRDefault="00932740" w:rsidP="0093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A40D" w14:textId="77777777" w:rsidR="00932740" w:rsidRDefault="00932740" w:rsidP="00932740">
      <w:pPr>
        <w:spacing w:after="0" w:line="240" w:lineRule="auto"/>
      </w:pPr>
      <w:r>
        <w:separator/>
      </w:r>
    </w:p>
  </w:footnote>
  <w:footnote w:type="continuationSeparator" w:id="0">
    <w:p w14:paraId="01CFE4D8" w14:textId="77777777" w:rsidR="00932740" w:rsidRDefault="00932740" w:rsidP="00932740">
      <w:pPr>
        <w:spacing w:after="0" w:line="240" w:lineRule="auto"/>
      </w:pPr>
      <w:r>
        <w:continuationSeparator/>
      </w:r>
    </w:p>
  </w:footnote>
  <w:footnote w:id="1">
    <w:p w14:paraId="33FD2855" w14:textId="77777777" w:rsidR="00932740" w:rsidRPr="00932740" w:rsidRDefault="00932740" w:rsidP="00932740">
      <w:pPr>
        <w:pStyle w:val="NormaleWeb"/>
        <w:shd w:val="clear" w:color="auto" w:fill="FFFFFF"/>
        <w:spacing w:before="0" w:after="0"/>
        <w:rPr>
          <w:rFonts w:ascii="Segoe UI" w:hAnsi="Segoe UI" w:cs="Segoe UI"/>
          <w:color w:val="242424"/>
          <w:sz w:val="23"/>
          <w:szCs w:val="23"/>
          <w:lang w:val="en-US"/>
        </w:rPr>
      </w:pPr>
      <w:r>
        <w:rPr>
          <w:rStyle w:val="Rimandonotaapidipagina"/>
        </w:rPr>
        <w:footnoteRef/>
      </w:r>
      <w:r w:rsidRPr="00932740">
        <w:rPr>
          <w:lang w:val="en-US"/>
        </w:rPr>
        <w:t xml:space="preserve"> </w:t>
      </w:r>
      <w:r w:rsidRPr="00932740">
        <w:rPr>
          <w:rFonts w:ascii="inherit" w:hAnsi="inherit" w:cs="Segoe UI"/>
          <w:color w:val="242424"/>
          <w:sz w:val="20"/>
          <w:szCs w:val="20"/>
          <w:bdr w:val="none" w:sz="0" w:space="0" w:color="auto" w:frame="1"/>
          <w:lang w:val="en-US"/>
        </w:rPr>
        <w:t>Grand View Research - Adventure Tourism Market Size, Share &amp; Trends Analysis, 2022</w:t>
      </w:r>
    </w:p>
    <w:p w14:paraId="7E3B8B8E" w14:textId="12010A0A" w:rsidR="00932740" w:rsidRPr="00932740" w:rsidRDefault="00932740">
      <w:pPr>
        <w:pStyle w:val="Testonotaapidipagina"/>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F4384"/>
    <w:multiLevelType w:val="multilevel"/>
    <w:tmpl w:val="DB5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01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40"/>
    <w:rsid w:val="003F68C2"/>
    <w:rsid w:val="005A24F6"/>
    <w:rsid w:val="00932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076F"/>
  <w15:chartTrackingRefBased/>
  <w15:docId w15:val="{1999E108-8056-4213-8D18-901D78E5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3274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932740"/>
    <w:rPr>
      <w:b/>
      <w:bCs/>
    </w:rPr>
  </w:style>
  <w:style w:type="paragraph" w:customStyle="1" w:styleId="xmsonormal">
    <w:name w:val="x_msonormal"/>
    <w:basedOn w:val="Normale"/>
    <w:rsid w:val="0093274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932740"/>
    <w:rPr>
      <w:i/>
      <w:iCs/>
    </w:rPr>
  </w:style>
  <w:style w:type="character" w:styleId="Collegamentoipertestuale">
    <w:name w:val="Hyperlink"/>
    <w:basedOn w:val="Carpredefinitoparagrafo"/>
    <w:uiPriority w:val="99"/>
    <w:semiHidden/>
    <w:unhideWhenUsed/>
    <w:rsid w:val="00932740"/>
    <w:rPr>
      <w:color w:val="0000FF"/>
      <w:u w:val="single"/>
    </w:rPr>
  </w:style>
  <w:style w:type="paragraph" w:styleId="Testonotaapidipagina">
    <w:name w:val="footnote text"/>
    <w:basedOn w:val="Normale"/>
    <w:link w:val="TestonotaapidipaginaCarattere"/>
    <w:uiPriority w:val="99"/>
    <w:semiHidden/>
    <w:unhideWhenUsed/>
    <w:rsid w:val="0093274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32740"/>
    <w:rPr>
      <w:sz w:val="20"/>
      <w:szCs w:val="20"/>
    </w:rPr>
  </w:style>
  <w:style w:type="character" w:styleId="Rimandonotaapidipagina">
    <w:name w:val="footnote reference"/>
    <w:basedOn w:val="Carpredefinitoparagrafo"/>
    <w:uiPriority w:val="99"/>
    <w:semiHidden/>
    <w:unhideWhenUsed/>
    <w:rsid w:val="00932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3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tmg.vrfy.email/c/eJxEz8FuhCAQANCvgSMZBkQ9cOjF39ggM7iTLGKUbrJ-fdNe-gfvUcweedQcbZgCeBzAaq5JXo_rYJJb2s5xQgxMqwVQHuq1BTSVSRLRyddlpOtndIQrcUnF4ZCD4zJM6K0rMyQX0JOWiIAOAgSYYUJrVhpnXIc52JJTnr3y0Otm3mf5mD-CfsVn74dyXwoXhUs5malVNtIVLvqMm7R32ncx0u5bkvLAue2tfr6PX9T_4CEU7WgH9LrHnwAAAP__MYdL8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ederica@tellerspr.com" TargetMode="External"/><Relationship Id="rId4" Type="http://schemas.openxmlformats.org/officeDocument/2006/relationships/settings" Target="settings.xml"/><Relationship Id="rId9" Type="http://schemas.openxmlformats.org/officeDocument/2006/relationships/hyperlink" Target="mailto:sara@tellerspr.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F89F-20DC-4E8D-92F6-7CA0517C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Valentini</dc:creator>
  <cp:keywords/>
  <dc:description/>
  <cp:lastModifiedBy>Maura Valentini</cp:lastModifiedBy>
  <cp:revision>1</cp:revision>
  <dcterms:created xsi:type="dcterms:W3CDTF">2023-06-06T09:55:00Z</dcterms:created>
  <dcterms:modified xsi:type="dcterms:W3CDTF">2023-06-06T09:58:00Z</dcterms:modified>
</cp:coreProperties>
</file>