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E328" w14:textId="66A5A5AA" w:rsidR="0072028B" w:rsidRPr="00111EDF" w:rsidRDefault="002D15F2">
      <w:pPr>
        <w:ind w:left="567" w:right="566"/>
        <w:jc w:val="center"/>
        <w:rPr>
          <w:rFonts w:cs="Calibri"/>
          <w:b/>
          <w:bCs/>
          <w:sz w:val="28"/>
          <w:szCs w:val="28"/>
        </w:rPr>
      </w:pPr>
      <w:r w:rsidRPr="00111EDF">
        <w:rPr>
          <w:rFonts w:cs="Calibri"/>
          <w:b/>
          <w:bCs/>
          <w:sz w:val="28"/>
          <w:szCs w:val="28"/>
        </w:rPr>
        <w:t>Marcello Marchetti</w:t>
      </w:r>
      <w:r w:rsidR="00CF18E6" w:rsidRPr="00111EDF">
        <w:rPr>
          <w:rFonts w:cs="Calibri"/>
          <w:b/>
          <w:bCs/>
          <w:sz w:val="28"/>
          <w:szCs w:val="28"/>
        </w:rPr>
        <w:t xml:space="preserve"> nuovo </w:t>
      </w:r>
      <w:r w:rsidRPr="00111EDF">
        <w:rPr>
          <w:rFonts w:cs="Calibri"/>
          <w:b/>
          <w:bCs/>
          <w:sz w:val="28"/>
          <w:szCs w:val="28"/>
        </w:rPr>
        <w:t xml:space="preserve">CTO </w:t>
      </w:r>
      <w:r w:rsidR="00CF18E6" w:rsidRPr="00111EDF">
        <w:rPr>
          <w:rFonts w:cs="Calibri"/>
          <w:b/>
          <w:bCs/>
          <w:sz w:val="28"/>
          <w:szCs w:val="28"/>
        </w:rPr>
        <w:t xml:space="preserve">di </w:t>
      </w:r>
      <w:r w:rsidR="00301F37" w:rsidRPr="00111EDF">
        <w:rPr>
          <w:rFonts w:cs="Calibri"/>
          <w:b/>
          <w:bCs/>
          <w:sz w:val="28"/>
          <w:szCs w:val="28"/>
        </w:rPr>
        <w:t>Hevolus</w:t>
      </w:r>
    </w:p>
    <w:p w14:paraId="124C8717" w14:textId="0AA68A23" w:rsidR="00F53294" w:rsidRPr="00111EDF" w:rsidRDefault="00F53294" w:rsidP="00B83369">
      <w:pPr>
        <w:ind w:left="284" w:right="276"/>
        <w:jc w:val="center"/>
        <w:rPr>
          <w:i/>
          <w:iCs/>
          <w:color w:val="201F1E"/>
          <w:sz w:val="24"/>
          <w:szCs w:val="24"/>
          <w:u w:color="201F1E"/>
        </w:rPr>
      </w:pPr>
      <w:r w:rsidRPr="00111EDF">
        <w:rPr>
          <w:i/>
          <w:iCs/>
          <w:color w:val="201F1E"/>
          <w:sz w:val="24"/>
          <w:szCs w:val="24"/>
          <w:u w:color="201F1E"/>
        </w:rPr>
        <w:t>Il manager</w:t>
      </w:r>
      <w:r w:rsidR="00560406" w:rsidRPr="00111EDF">
        <w:rPr>
          <w:i/>
          <w:iCs/>
          <w:color w:val="201F1E"/>
          <w:sz w:val="24"/>
          <w:szCs w:val="24"/>
          <w:u w:color="201F1E"/>
        </w:rPr>
        <w:t>,</w:t>
      </w:r>
      <w:r w:rsidRPr="00111EDF">
        <w:rPr>
          <w:i/>
          <w:iCs/>
          <w:color w:val="201F1E"/>
          <w:sz w:val="24"/>
          <w:szCs w:val="24"/>
          <w:u w:color="201F1E"/>
        </w:rPr>
        <w:t xml:space="preserve"> </w:t>
      </w:r>
      <w:r w:rsidR="00714F1D" w:rsidRPr="00111EDF">
        <w:rPr>
          <w:i/>
          <w:iCs/>
          <w:color w:val="201F1E"/>
          <w:sz w:val="24"/>
          <w:szCs w:val="24"/>
          <w:u w:color="201F1E"/>
        </w:rPr>
        <w:t xml:space="preserve">scelto in virtù di un’esperienza pluriennale e variegata, consentirà di portare in azienda </w:t>
      </w:r>
      <w:r w:rsidR="00136F8F" w:rsidRPr="00111EDF">
        <w:rPr>
          <w:i/>
          <w:iCs/>
          <w:color w:val="201F1E"/>
          <w:sz w:val="24"/>
          <w:szCs w:val="24"/>
          <w:u w:color="201F1E"/>
        </w:rPr>
        <w:t xml:space="preserve">nuove </w:t>
      </w:r>
      <w:r w:rsidR="00B83369" w:rsidRPr="00111EDF">
        <w:rPr>
          <w:i/>
          <w:iCs/>
          <w:color w:val="201F1E"/>
          <w:sz w:val="24"/>
          <w:szCs w:val="24"/>
          <w:u w:color="201F1E"/>
        </w:rPr>
        <w:t xml:space="preserve">competenze </w:t>
      </w:r>
      <w:r w:rsidR="00136F8F" w:rsidRPr="00111EDF">
        <w:rPr>
          <w:i/>
          <w:iCs/>
          <w:color w:val="201F1E"/>
          <w:sz w:val="24"/>
          <w:szCs w:val="24"/>
          <w:u w:color="201F1E"/>
        </w:rPr>
        <w:t xml:space="preserve">per guidare un gruppo </w:t>
      </w:r>
      <w:r w:rsidR="00371CC9" w:rsidRPr="00111EDF">
        <w:rPr>
          <w:i/>
          <w:iCs/>
          <w:color w:val="201F1E"/>
          <w:sz w:val="24"/>
          <w:szCs w:val="24"/>
          <w:u w:color="201F1E"/>
        </w:rPr>
        <w:t xml:space="preserve">fondato </w:t>
      </w:r>
      <w:r w:rsidR="00C8666E" w:rsidRPr="00111EDF">
        <w:rPr>
          <w:i/>
          <w:iCs/>
          <w:color w:val="201F1E"/>
          <w:sz w:val="24"/>
          <w:szCs w:val="24"/>
          <w:u w:color="201F1E"/>
        </w:rPr>
        <w:t>su</w:t>
      </w:r>
      <w:r w:rsidR="00371CC9" w:rsidRPr="00111EDF">
        <w:rPr>
          <w:i/>
          <w:iCs/>
          <w:color w:val="201F1E"/>
          <w:sz w:val="24"/>
          <w:szCs w:val="24"/>
          <w:u w:color="201F1E"/>
        </w:rPr>
        <w:t xml:space="preserve"> professionalità e </w:t>
      </w:r>
      <w:r w:rsidR="00FB2860" w:rsidRPr="00111EDF">
        <w:rPr>
          <w:i/>
          <w:iCs/>
          <w:color w:val="201F1E"/>
          <w:sz w:val="24"/>
          <w:szCs w:val="24"/>
          <w:u w:color="201F1E"/>
        </w:rPr>
        <w:t>creatività</w:t>
      </w:r>
    </w:p>
    <w:p w14:paraId="276EE20B" w14:textId="3334C820" w:rsidR="00EC1717" w:rsidRPr="00111EDF" w:rsidRDefault="006748F9" w:rsidP="00EC1717">
      <w:pPr>
        <w:jc w:val="both"/>
        <w:rPr>
          <w:rFonts w:cs="Calibri"/>
          <w:color w:val="201F1E"/>
          <w:u w:color="201F1E"/>
        </w:rPr>
      </w:pPr>
      <w:r w:rsidRPr="00111EDF">
        <w:rPr>
          <w:rFonts w:cs="Calibri"/>
          <w:b/>
          <w:bCs/>
          <w:color w:val="201F1E"/>
          <w:u w:color="201F1E"/>
        </w:rPr>
        <w:t xml:space="preserve">MILANO, </w:t>
      </w:r>
      <w:r w:rsidR="00B83369" w:rsidRPr="00111EDF">
        <w:rPr>
          <w:rFonts w:cs="Calibri"/>
          <w:b/>
          <w:bCs/>
          <w:color w:val="201F1E"/>
          <w:u w:color="201F1E"/>
        </w:rPr>
        <w:t>20 ottobre</w:t>
      </w:r>
      <w:r w:rsidRPr="00111EDF">
        <w:rPr>
          <w:rFonts w:cs="Calibri"/>
          <w:b/>
          <w:bCs/>
          <w:color w:val="201F1E"/>
          <w:u w:color="201F1E"/>
        </w:rPr>
        <w:t xml:space="preserve"> </w:t>
      </w:r>
      <w:r w:rsidR="00301F37" w:rsidRPr="00111EDF">
        <w:rPr>
          <w:rFonts w:cs="Calibri"/>
          <w:b/>
          <w:bCs/>
          <w:color w:val="201F1E"/>
          <w:u w:color="201F1E"/>
        </w:rPr>
        <w:t>2023</w:t>
      </w:r>
      <w:r w:rsidR="00301F37" w:rsidRPr="00111EDF">
        <w:rPr>
          <w:rFonts w:cs="Calibri"/>
          <w:color w:val="201F1E"/>
          <w:u w:color="201F1E"/>
        </w:rPr>
        <w:t xml:space="preserve"> –</w:t>
      </w:r>
      <w:r w:rsidR="002111A0" w:rsidRPr="00111EDF">
        <w:rPr>
          <w:rFonts w:cs="Calibri"/>
          <w:color w:val="201F1E"/>
          <w:u w:color="201F1E"/>
        </w:rPr>
        <w:t xml:space="preserve"> </w:t>
      </w:r>
      <w:r w:rsidR="00911900" w:rsidRPr="00111EDF">
        <w:rPr>
          <w:rFonts w:cs="Calibri"/>
          <w:b/>
          <w:bCs/>
          <w:color w:val="201F1E"/>
          <w:u w:color="201F1E"/>
        </w:rPr>
        <w:t>Hevolus</w:t>
      </w:r>
      <w:r w:rsidR="00586710" w:rsidRPr="00111EDF">
        <w:rPr>
          <w:rFonts w:cs="Calibri"/>
          <w:b/>
          <w:bCs/>
          <w:color w:val="201F1E"/>
          <w:u w:color="201F1E"/>
        </w:rPr>
        <w:t>,</w:t>
      </w:r>
      <w:r w:rsidR="00586710" w:rsidRPr="00111EDF">
        <w:rPr>
          <w:rFonts w:cs="Calibri"/>
          <w:color w:val="201F1E"/>
          <w:u w:color="201F1E"/>
        </w:rPr>
        <w:t xml:space="preserve"> leader internazionale nelle tecnologie di eXtended Reality e Artificial Intelligence applicate a tutti i processi di business</w:t>
      </w:r>
      <w:r w:rsidR="00911900" w:rsidRPr="00111EDF">
        <w:rPr>
          <w:rFonts w:cs="Calibri"/>
          <w:color w:val="201F1E"/>
          <w:u w:color="201F1E"/>
        </w:rPr>
        <w:t xml:space="preserve">, annuncia la nomina di </w:t>
      </w:r>
      <w:r w:rsidR="00B83369" w:rsidRPr="00111EDF">
        <w:rPr>
          <w:rFonts w:cs="Calibri"/>
          <w:b/>
          <w:bCs/>
          <w:color w:val="201F1E"/>
          <w:u w:color="201F1E"/>
        </w:rPr>
        <w:t xml:space="preserve">Marcello Marchetti </w:t>
      </w:r>
      <w:r w:rsidR="00911900" w:rsidRPr="00111EDF">
        <w:rPr>
          <w:rFonts w:cs="Calibri"/>
          <w:b/>
          <w:bCs/>
          <w:color w:val="201F1E"/>
          <w:u w:color="201F1E"/>
        </w:rPr>
        <w:t>quale nuovo C</w:t>
      </w:r>
      <w:r w:rsidR="00B83369" w:rsidRPr="00111EDF">
        <w:rPr>
          <w:rFonts w:cs="Calibri"/>
          <w:b/>
          <w:bCs/>
          <w:color w:val="201F1E"/>
          <w:u w:color="201F1E"/>
        </w:rPr>
        <w:t>T</w:t>
      </w:r>
      <w:r w:rsidR="00911900" w:rsidRPr="00111EDF">
        <w:rPr>
          <w:rFonts w:cs="Calibri"/>
          <w:b/>
          <w:bCs/>
          <w:color w:val="201F1E"/>
          <w:u w:color="201F1E"/>
        </w:rPr>
        <w:t>O</w:t>
      </w:r>
      <w:r w:rsidR="00911900" w:rsidRPr="00111EDF">
        <w:rPr>
          <w:rFonts w:cs="Calibri"/>
          <w:color w:val="201F1E"/>
          <w:u w:color="201F1E"/>
        </w:rPr>
        <w:t xml:space="preserve">. Nel ruolo, </w:t>
      </w:r>
      <w:r w:rsidR="00B83369" w:rsidRPr="00111EDF">
        <w:rPr>
          <w:rFonts w:cs="Calibri"/>
          <w:color w:val="201F1E"/>
          <w:u w:color="201F1E"/>
        </w:rPr>
        <w:t xml:space="preserve">Marchetti </w:t>
      </w:r>
      <w:r w:rsidR="00911900" w:rsidRPr="00111EDF">
        <w:rPr>
          <w:rFonts w:cs="Calibri"/>
          <w:color w:val="201F1E"/>
          <w:u w:color="201F1E"/>
        </w:rPr>
        <w:t xml:space="preserve">avrà la responsabilità di </w:t>
      </w:r>
      <w:r w:rsidR="00557452" w:rsidRPr="00111EDF">
        <w:rPr>
          <w:rFonts w:cs="Calibri"/>
          <w:color w:val="201F1E"/>
          <w:u w:color="201F1E"/>
        </w:rPr>
        <w:t xml:space="preserve">guidare il gruppo </w:t>
      </w:r>
      <w:r w:rsidR="00AE62AC" w:rsidRPr="00111EDF">
        <w:rPr>
          <w:rFonts w:cs="Calibri"/>
          <w:color w:val="201F1E"/>
          <w:u w:color="201F1E"/>
        </w:rPr>
        <w:t xml:space="preserve">al lavoro sulle evoluzioni delle soluzioni tecnologiche </w:t>
      </w:r>
      <w:r w:rsidR="00871B65" w:rsidRPr="00111EDF">
        <w:rPr>
          <w:rFonts w:cs="Calibri"/>
          <w:color w:val="201F1E"/>
          <w:u w:color="201F1E"/>
        </w:rPr>
        <w:t xml:space="preserve">e dell’offerta di Hevolus </w:t>
      </w:r>
      <w:r w:rsidR="00B83369" w:rsidRPr="00111EDF">
        <w:rPr>
          <w:rFonts w:cs="Calibri"/>
          <w:color w:val="201F1E"/>
          <w:u w:color="201F1E"/>
        </w:rPr>
        <w:t xml:space="preserve">e riporterà a </w:t>
      </w:r>
      <w:r w:rsidR="005549B6" w:rsidRPr="00111EDF">
        <w:rPr>
          <w:rFonts w:cs="Calibri"/>
          <w:color w:val="201F1E"/>
          <w:u w:color="201F1E"/>
        </w:rPr>
        <w:t>Fabio Santini, CEO dell’azienda.</w:t>
      </w:r>
    </w:p>
    <w:p w14:paraId="3FD27A18" w14:textId="58994ECB" w:rsidR="004B6EEB" w:rsidRDefault="00562BFE" w:rsidP="004B6E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40" w:lineRule="auto"/>
        <w:jc w:val="both"/>
        <w:textAlignment w:val="baseline"/>
        <w:rPr>
          <w:rFonts w:eastAsia="Times New Roman" w:cs="Calibri"/>
          <w:kern w:val="0"/>
          <w:bdr w:val="none" w:sz="0" w:space="0" w:color="auto"/>
        </w:rPr>
      </w:pPr>
      <w:r w:rsidRPr="00111EDF">
        <w:rPr>
          <w:rFonts w:eastAsia="Times New Roman" w:cs="Calibri"/>
          <w:kern w:val="0"/>
          <w:bdr w:val="none" w:sz="0" w:space="0" w:color="auto"/>
        </w:rPr>
        <w:t>"</w:t>
      </w:r>
      <w:r w:rsidRPr="00111EDF">
        <w:rPr>
          <w:rFonts w:eastAsia="Times New Roman" w:cs="Calibri"/>
          <w:i/>
          <w:iCs/>
          <w:kern w:val="0"/>
          <w:bdr w:val="none" w:sz="0" w:space="0" w:color="auto"/>
        </w:rPr>
        <w:t xml:space="preserve">Sono </w:t>
      </w:r>
      <w:r w:rsidR="005F1287" w:rsidRPr="00111EDF">
        <w:rPr>
          <w:rFonts w:eastAsia="Times New Roman" w:cs="Calibri"/>
          <w:i/>
          <w:iCs/>
          <w:kern w:val="0"/>
          <w:bdr w:val="none" w:sz="0" w:space="0" w:color="auto"/>
        </w:rPr>
        <w:t>lieto di accogliere in Hevolus Marcello Marchetti</w:t>
      </w:r>
      <w:r w:rsidR="00560406" w:rsidRPr="00111EDF">
        <w:rPr>
          <w:rFonts w:eastAsia="Times New Roman" w:cs="Calibri"/>
          <w:i/>
          <w:iCs/>
          <w:kern w:val="0"/>
          <w:bdr w:val="none" w:sz="0" w:space="0" w:color="auto"/>
        </w:rPr>
        <w:t>.</w:t>
      </w:r>
      <w:r w:rsidR="005F1287" w:rsidRPr="00111EDF">
        <w:rPr>
          <w:rFonts w:eastAsia="Times New Roman" w:cs="Calibri"/>
          <w:i/>
          <w:iCs/>
          <w:kern w:val="0"/>
          <w:bdr w:val="none" w:sz="0" w:space="0" w:color="auto"/>
        </w:rPr>
        <w:t xml:space="preserve"> </w:t>
      </w:r>
      <w:r w:rsidR="00560406" w:rsidRPr="00111EDF">
        <w:rPr>
          <w:rFonts w:eastAsia="Times New Roman" w:cs="Calibri"/>
          <w:i/>
          <w:iCs/>
          <w:kern w:val="0"/>
          <w:bdr w:val="none" w:sz="0" w:space="0" w:color="auto"/>
        </w:rPr>
        <w:t>N</w:t>
      </w:r>
      <w:r w:rsidR="002B4CF8" w:rsidRPr="00111EDF">
        <w:rPr>
          <w:rFonts w:eastAsia="Times New Roman" w:cs="Calibri"/>
          <w:i/>
          <w:iCs/>
          <w:kern w:val="0"/>
          <w:bdr w:val="none" w:sz="0" w:space="0" w:color="auto"/>
        </w:rPr>
        <w:t>egli anni che abbiamo percorso insieme ho avuto modo di apprezzare un professionista appassionato</w:t>
      </w:r>
      <w:r w:rsidR="009F7CEA" w:rsidRPr="00111EDF">
        <w:rPr>
          <w:rFonts w:eastAsia="Times New Roman" w:cs="Calibri"/>
          <w:i/>
          <w:iCs/>
          <w:kern w:val="0"/>
          <w:bdr w:val="none" w:sz="0" w:space="0" w:color="auto"/>
        </w:rPr>
        <w:t>, un innovatore che ha spesso saputo precorrere i tempi creando applicazioni che sono diventati punti di riferimento nel settore</w:t>
      </w:r>
      <w:r w:rsidR="00CD2188" w:rsidRPr="00111EDF">
        <w:rPr>
          <w:rFonts w:eastAsia="Times New Roman" w:cs="Calibri"/>
          <w:kern w:val="0"/>
          <w:bdr w:val="none" w:sz="0" w:space="0" w:color="auto"/>
        </w:rPr>
        <w:t xml:space="preserve">”, ha dichiarato </w:t>
      </w:r>
      <w:r w:rsidR="00CD2188" w:rsidRPr="00111EDF">
        <w:rPr>
          <w:rFonts w:eastAsia="Times New Roman" w:cs="Calibri"/>
          <w:b/>
          <w:bCs/>
          <w:kern w:val="0"/>
          <w:bdr w:val="none" w:sz="0" w:space="0" w:color="auto"/>
        </w:rPr>
        <w:t>Fabio Santini, CEO di Hevolus</w:t>
      </w:r>
      <w:r w:rsidR="00CD2188" w:rsidRPr="00111EDF">
        <w:rPr>
          <w:rFonts w:eastAsia="Times New Roman" w:cs="Calibri"/>
          <w:kern w:val="0"/>
          <w:bdr w:val="none" w:sz="0" w:space="0" w:color="auto"/>
        </w:rPr>
        <w:t>. “</w:t>
      </w:r>
      <w:r w:rsidR="00352B74" w:rsidRPr="00111EDF">
        <w:rPr>
          <w:rFonts w:eastAsia="Times New Roman" w:cs="Calibri"/>
          <w:i/>
          <w:iCs/>
          <w:kern w:val="0"/>
          <w:bdr w:val="none" w:sz="0" w:space="0" w:color="auto"/>
        </w:rPr>
        <w:t>In Hevolus Marcello sarà la guida di un gruppo di incredibili talenti</w:t>
      </w:r>
      <w:r w:rsidR="00352B74" w:rsidRPr="00D07E9F">
        <w:rPr>
          <w:rFonts w:eastAsia="Times New Roman" w:cs="Calibri"/>
          <w:i/>
          <w:iCs/>
          <w:kern w:val="0"/>
          <w:bdr w:val="none" w:sz="0" w:space="0" w:color="auto"/>
        </w:rPr>
        <w:t xml:space="preserve"> e unirà la sua creatività alla loro per </w:t>
      </w:r>
      <w:r w:rsidR="004B6EEB" w:rsidRPr="00D07E9F">
        <w:rPr>
          <w:rFonts w:eastAsia="Times New Roman" w:cs="Calibri"/>
          <w:i/>
          <w:iCs/>
          <w:kern w:val="0"/>
          <w:bdr w:val="none" w:sz="0" w:space="0" w:color="auto"/>
        </w:rPr>
        <w:t>far evolvere le nostre soluzioni in quelle piattaforme</w:t>
      </w:r>
      <w:r w:rsidR="004B6EEB" w:rsidRPr="004B6EEB">
        <w:rPr>
          <w:rFonts w:eastAsia="Times New Roman" w:cs="Calibri"/>
          <w:i/>
          <w:iCs/>
          <w:kern w:val="0"/>
          <w:bdr w:val="none" w:sz="0" w:space="0" w:color="auto"/>
        </w:rPr>
        <w:t xml:space="preserve"> che nella nostra visione saranno alla base di grandi cambiamenti nel modo in cui tutti viviamo e lavoriamo</w:t>
      </w:r>
      <w:r w:rsidR="004B6EEB">
        <w:rPr>
          <w:rFonts w:eastAsia="Times New Roman" w:cs="Calibri"/>
          <w:kern w:val="0"/>
          <w:bdr w:val="none" w:sz="0" w:space="0" w:color="auto"/>
        </w:rPr>
        <w:t>”.</w:t>
      </w:r>
    </w:p>
    <w:p w14:paraId="57A630BF" w14:textId="320E261A" w:rsidR="005F1287" w:rsidRPr="00CD2188" w:rsidRDefault="005F1287" w:rsidP="00CD2188">
      <w:pPr>
        <w:jc w:val="both"/>
        <w:rPr>
          <w:rFonts w:cs="Calibri"/>
          <w:color w:val="201F1E"/>
          <w:u w:color="201F1E"/>
        </w:rPr>
      </w:pPr>
      <w:r w:rsidRPr="00CD2188">
        <w:rPr>
          <w:rFonts w:cs="Calibri"/>
          <w:color w:val="201F1E"/>
          <w:u w:color="201F1E"/>
        </w:rPr>
        <w:t xml:space="preserve">Marcello Marchetti vanta oltre 25 anni di esperienza nel settore del software e dello sviluppo. Dopo aver </w:t>
      </w:r>
      <w:r w:rsidR="00560406">
        <w:rPr>
          <w:rFonts w:cs="Calibri"/>
          <w:color w:val="201F1E"/>
          <w:u w:color="201F1E"/>
        </w:rPr>
        <w:t xml:space="preserve">creato </w:t>
      </w:r>
      <w:r w:rsidRPr="00CD2188">
        <w:rPr>
          <w:rFonts w:cs="Calibri"/>
          <w:color w:val="201F1E"/>
          <w:u w:color="201F1E"/>
        </w:rPr>
        <w:t xml:space="preserve">Easy Transport, prodotto verticale per i trasporti Eccezionali attualmente leader di mercato in Italia, inizia a lavorare allo sviluppo di videogame. Nel 2015 entra in Microsoft come Technical Evangelist, </w:t>
      </w:r>
      <w:r w:rsidR="00CC2D9F">
        <w:rPr>
          <w:rFonts w:cs="Calibri"/>
          <w:color w:val="201F1E"/>
          <w:u w:color="201F1E"/>
        </w:rPr>
        <w:t xml:space="preserve">per poi ricoprire </w:t>
      </w:r>
      <w:r w:rsidRPr="00CD2188">
        <w:rPr>
          <w:rFonts w:cs="Calibri"/>
          <w:color w:val="201F1E"/>
          <w:u w:color="201F1E"/>
        </w:rPr>
        <w:t xml:space="preserve">ruoli quali Cloud Architect e Technology Strategist </w:t>
      </w:r>
      <w:r w:rsidR="00CC2D9F">
        <w:rPr>
          <w:rFonts w:cs="Calibri"/>
          <w:color w:val="201F1E"/>
          <w:u w:color="201F1E"/>
        </w:rPr>
        <w:t xml:space="preserve">e infine </w:t>
      </w:r>
      <w:r w:rsidRPr="00CD2188">
        <w:rPr>
          <w:rFonts w:cs="Calibri"/>
          <w:color w:val="201F1E"/>
          <w:u w:color="201F1E"/>
        </w:rPr>
        <w:t xml:space="preserve">diventare </w:t>
      </w:r>
      <w:r w:rsidRPr="008C06DE">
        <w:rPr>
          <w:rFonts w:cs="Calibri"/>
          <w:b/>
          <w:bCs/>
          <w:color w:val="201F1E"/>
          <w:u w:color="201F1E"/>
        </w:rPr>
        <w:t>Technical Lead della divisione Partner</w:t>
      </w:r>
      <w:r w:rsidRPr="00CD2188">
        <w:rPr>
          <w:rFonts w:cs="Calibri"/>
          <w:color w:val="201F1E"/>
          <w:u w:color="201F1E"/>
        </w:rPr>
        <w:t>.</w:t>
      </w:r>
      <w:r w:rsidR="009F7CEA" w:rsidRPr="00CD2188">
        <w:rPr>
          <w:rFonts w:cs="Calibri"/>
          <w:color w:val="201F1E"/>
          <w:u w:color="201F1E"/>
        </w:rPr>
        <w:t xml:space="preserve"> Marchetti </w:t>
      </w:r>
      <w:r w:rsidRPr="00CD2188">
        <w:rPr>
          <w:rFonts w:cs="Calibri"/>
          <w:color w:val="201F1E"/>
          <w:u w:color="201F1E"/>
        </w:rPr>
        <w:t xml:space="preserve">è stato punto di riferimento per Microsoft EMEA nell’ambito Extended Reality e Hololens, </w:t>
      </w:r>
      <w:r w:rsidR="009F7CEA" w:rsidRPr="00CD2188">
        <w:rPr>
          <w:rFonts w:cs="Calibri"/>
          <w:color w:val="201F1E"/>
          <w:u w:color="201F1E"/>
        </w:rPr>
        <w:t xml:space="preserve">e ha sviluppato </w:t>
      </w:r>
      <w:r w:rsidRPr="00CD2188">
        <w:rPr>
          <w:rFonts w:cs="Calibri"/>
          <w:color w:val="201F1E"/>
          <w:u w:color="201F1E"/>
        </w:rPr>
        <w:t>un</w:t>
      </w:r>
      <w:r w:rsidR="00CD2188" w:rsidRPr="00CD2188">
        <w:rPr>
          <w:rFonts w:cs="Calibri"/>
          <w:color w:val="201F1E"/>
          <w:u w:color="201F1E"/>
        </w:rPr>
        <w:t>’</w:t>
      </w:r>
      <w:r w:rsidRPr="00CD2188">
        <w:rPr>
          <w:rFonts w:cs="Calibri"/>
          <w:color w:val="201F1E"/>
          <w:u w:color="201F1E"/>
        </w:rPr>
        <w:t xml:space="preserve">applicazione </w:t>
      </w:r>
      <w:r w:rsidR="005419BF" w:rsidRPr="00CD2188">
        <w:rPr>
          <w:rFonts w:cs="Calibri"/>
          <w:color w:val="201F1E"/>
          <w:u w:color="201F1E"/>
        </w:rPr>
        <w:t>precaricata</w:t>
      </w:r>
      <w:r w:rsidRPr="00CD2188">
        <w:rPr>
          <w:rFonts w:cs="Calibri"/>
          <w:color w:val="201F1E"/>
          <w:u w:color="201F1E"/>
        </w:rPr>
        <w:t xml:space="preserve"> su tutti </w:t>
      </w:r>
      <w:r w:rsidR="008C06DE">
        <w:rPr>
          <w:rFonts w:cs="Calibri"/>
          <w:color w:val="201F1E"/>
          <w:u w:color="201F1E"/>
        </w:rPr>
        <w:t>gli</w:t>
      </w:r>
      <w:r w:rsidRPr="00CD2188">
        <w:rPr>
          <w:rFonts w:cs="Calibri"/>
          <w:color w:val="201F1E"/>
          <w:u w:color="201F1E"/>
        </w:rPr>
        <w:t xml:space="preserve"> Hololens v1</w:t>
      </w:r>
      <w:r w:rsidR="00CD2188" w:rsidRPr="00CD2188">
        <w:rPr>
          <w:rFonts w:cs="Calibri"/>
          <w:color w:val="201F1E"/>
          <w:u w:color="201F1E"/>
        </w:rPr>
        <w:t>.</w:t>
      </w:r>
    </w:p>
    <w:p w14:paraId="6F95D106" w14:textId="0314BCE4" w:rsidR="006B4E4B" w:rsidRDefault="008C06DE" w:rsidP="00E8328F">
      <w:pPr>
        <w:jc w:val="both"/>
        <w:rPr>
          <w:rFonts w:cs="Calibri"/>
          <w:color w:val="201F1E"/>
          <w:u w:color="201F1E"/>
        </w:rPr>
      </w:pPr>
      <w:r>
        <w:rPr>
          <w:rFonts w:cs="Calibri"/>
          <w:i/>
          <w:iCs/>
          <w:color w:val="201F1E"/>
          <w:u w:color="201F1E"/>
        </w:rPr>
        <w:t>“</w:t>
      </w:r>
      <w:r w:rsidR="006832AF" w:rsidRPr="008C06DE">
        <w:rPr>
          <w:rFonts w:cs="Calibri"/>
          <w:i/>
          <w:iCs/>
          <w:color w:val="201F1E"/>
          <w:u w:color="201F1E"/>
        </w:rPr>
        <w:t>Sono fe</w:t>
      </w:r>
      <w:r w:rsidR="009976CA" w:rsidRPr="008C06DE">
        <w:rPr>
          <w:rFonts w:cs="Calibri"/>
          <w:i/>
          <w:iCs/>
          <w:color w:val="201F1E"/>
          <w:u w:color="201F1E"/>
        </w:rPr>
        <w:t xml:space="preserve">lice e onorato di entrare a far parte di un’azienda che ho nel cuore da diversi anni, questo nuovo capitolo della mia vita lavorativa mi permetterà di organizzare una squadra che deve fare grandi cose e </w:t>
      </w:r>
      <w:r w:rsidRPr="008C06DE">
        <w:rPr>
          <w:rFonts w:cs="Calibri"/>
          <w:i/>
          <w:iCs/>
          <w:color w:val="201F1E"/>
          <w:u w:color="201F1E"/>
        </w:rPr>
        <w:t>contribuire attivamente a realizzarle</w:t>
      </w:r>
      <w:r>
        <w:rPr>
          <w:rFonts w:cs="Calibri"/>
          <w:color w:val="201F1E"/>
          <w:u w:color="201F1E"/>
        </w:rPr>
        <w:t xml:space="preserve">”, ha commentato </w:t>
      </w:r>
      <w:r w:rsidRPr="008C06DE">
        <w:rPr>
          <w:rFonts w:cs="Calibri"/>
          <w:b/>
          <w:bCs/>
          <w:color w:val="201F1E"/>
          <w:u w:color="201F1E"/>
        </w:rPr>
        <w:t>Marcello Marchetti, nuovo CTO di Hevolus</w:t>
      </w:r>
      <w:r>
        <w:rPr>
          <w:rFonts w:cs="Calibri"/>
          <w:color w:val="201F1E"/>
          <w:u w:color="201F1E"/>
        </w:rPr>
        <w:t>. “</w:t>
      </w:r>
      <w:r w:rsidRPr="008C06DE">
        <w:rPr>
          <w:rFonts w:cs="Calibri"/>
          <w:i/>
          <w:iCs/>
          <w:color w:val="201F1E"/>
          <w:u w:color="201F1E"/>
        </w:rPr>
        <w:t>Voglio ringraziare tutta Hevolus per la fiducia che hanno riposto in me e per avermi accolto come uno di famiglia, la sfida che ci attende è sicuramente grande ma ancor più grande è la nostra voglia di affrontarla</w:t>
      </w:r>
      <w:r>
        <w:rPr>
          <w:rFonts w:cs="Calibri"/>
          <w:color w:val="201F1E"/>
          <w:u w:color="201F1E"/>
        </w:rPr>
        <w:t xml:space="preserve">”. </w:t>
      </w:r>
    </w:p>
    <w:p w14:paraId="1789698D" w14:textId="2E9CF14A" w:rsidR="00E64542" w:rsidRPr="00E64542" w:rsidRDefault="008C06DE" w:rsidP="008C06DE">
      <w:pPr>
        <w:jc w:val="both"/>
        <w:rPr>
          <w:rFonts w:cs="Calibri"/>
          <w:color w:val="201F1E"/>
          <w:u w:color="201F1E"/>
        </w:rPr>
      </w:pPr>
      <w:r>
        <w:rPr>
          <w:rFonts w:cs="Calibri"/>
          <w:color w:val="201F1E"/>
          <w:u w:color="201F1E"/>
        </w:rPr>
        <w:t>Marcello Marchetti si definisce “</w:t>
      </w:r>
      <w:r w:rsidRPr="007A4751">
        <w:rPr>
          <w:rFonts w:cs="Calibri"/>
          <w:i/>
          <w:iCs/>
          <w:color w:val="201F1E"/>
          <w:u w:color="201F1E"/>
        </w:rPr>
        <w:t>un manager dall’animo nerd, che ama le sfide, con un background da developer e la passione per la XR e le tecnologie del futuro</w:t>
      </w:r>
      <w:r>
        <w:rPr>
          <w:rFonts w:cs="Calibri"/>
          <w:color w:val="201F1E"/>
          <w:u w:color="201F1E"/>
        </w:rPr>
        <w:t xml:space="preserve">”.  </w:t>
      </w:r>
      <w:r w:rsidR="00BD28BD">
        <w:rPr>
          <w:rFonts w:cs="Calibri"/>
          <w:color w:val="201F1E"/>
          <w:u w:color="201F1E"/>
        </w:rPr>
        <w:t>H</w:t>
      </w:r>
      <w:r w:rsidR="001D28DD">
        <w:rPr>
          <w:rFonts w:cs="Calibri"/>
          <w:color w:val="201F1E"/>
          <w:u w:color="201F1E"/>
        </w:rPr>
        <w:t>a affiancato negli anni l’attenzione alle pubblicazioni indipendenti italian</w:t>
      </w:r>
      <w:r w:rsidR="00E64542">
        <w:rPr>
          <w:rFonts w:cs="Calibri"/>
          <w:color w:val="201F1E"/>
          <w:u w:color="201F1E"/>
        </w:rPr>
        <w:t xml:space="preserve">e alle attività formative per le nuove generazioni, portando avanti </w:t>
      </w:r>
      <w:r w:rsidR="00E64542" w:rsidRPr="00E64542">
        <w:rPr>
          <w:rFonts w:cs="Calibri"/>
          <w:color w:val="201F1E"/>
          <w:u w:color="201F1E"/>
        </w:rPr>
        <w:t xml:space="preserve">eventi dedicati </w:t>
      </w:r>
      <w:r w:rsidR="00A20A12">
        <w:rPr>
          <w:rFonts w:cs="Calibri"/>
          <w:color w:val="201F1E"/>
          <w:u w:color="201F1E"/>
        </w:rPr>
        <w:t xml:space="preserve">allo sviluppo di videogiochi </w:t>
      </w:r>
      <w:r w:rsidR="00E64542" w:rsidRPr="00E64542">
        <w:rPr>
          <w:rFonts w:cs="Calibri"/>
          <w:color w:val="201F1E"/>
          <w:u w:color="201F1E"/>
        </w:rPr>
        <w:t>e alla gamification.</w:t>
      </w:r>
      <w:r w:rsidR="001F2497">
        <w:rPr>
          <w:rFonts w:cs="Calibri"/>
          <w:color w:val="201F1E"/>
          <w:u w:color="201F1E"/>
        </w:rPr>
        <w:t xml:space="preserve"> Fa inoltre parte della community di </w:t>
      </w:r>
      <w:r w:rsidR="001F2497" w:rsidRPr="001F2497">
        <w:rPr>
          <w:rFonts w:cs="Calibri"/>
          <w:color w:val="201F1E"/>
          <w:u w:color="201F1E"/>
        </w:rPr>
        <w:t>DotNetLombardia</w:t>
      </w:r>
      <w:r w:rsidR="001F2497">
        <w:rPr>
          <w:rFonts w:cs="Calibri"/>
          <w:color w:val="201F1E"/>
          <w:u w:color="201F1E"/>
        </w:rPr>
        <w:t>.</w:t>
      </w:r>
    </w:p>
    <w:p w14:paraId="4DC0E683" w14:textId="387D8775" w:rsidR="007C7076" w:rsidRDefault="007C7076" w:rsidP="007C7076">
      <w:pPr>
        <w:jc w:val="center"/>
        <w:rPr>
          <w:color w:val="201F1E"/>
          <w:u w:color="201F1E"/>
        </w:rPr>
      </w:pPr>
      <w:r>
        <w:rPr>
          <w:color w:val="201F1E"/>
          <w:u w:color="201F1E"/>
        </w:rPr>
        <w:t>###</w:t>
      </w:r>
    </w:p>
    <w:p w14:paraId="65A312A7" w14:textId="369A3FC9" w:rsidR="0072028B" w:rsidRPr="00E8328F" w:rsidRDefault="00301F37" w:rsidP="008D707C">
      <w:pPr>
        <w:shd w:val="clear" w:color="auto" w:fill="FFFFFF"/>
        <w:spacing w:after="0" w:line="240" w:lineRule="auto"/>
        <w:jc w:val="both"/>
        <w:rPr>
          <w:b/>
          <w:bCs/>
          <w:sz w:val="20"/>
          <w:szCs w:val="20"/>
        </w:rPr>
      </w:pPr>
      <w:r w:rsidRPr="00E8328F">
        <w:rPr>
          <w:b/>
          <w:bCs/>
          <w:sz w:val="20"/>
          <w:szCs w:val="20"/>
        </w:rPr>
        <w:t>Hevolus</w:t>
      </w:r>
    </w:p>
    <w:p w14:paraId="3C0F8BB3" w14:textId="77777777" w:rsidR="0072028B" w:rsidRPr="00E8328F" w:rsidRDefault="00301F37" w:rsidP="008D707C">
      <w:pPr>
        <w:shd w:val="clear" w:color="auto" w:fill="FFFFFF"/>
        <w:spacing w:after="0" w:line="240" w:lineRule="auto"/>
        <w:jc w:val="both"/>
        <w:rPr>
          <w:rStyle w:val="Nessuno"/>
          <w:sz w:val="20"/>
          <w:szCs w:val="20"/>
        </w:rPr>
      </w:pPr>
      <w:r w:rsidRPr="00E8328F">
        <w:rPr>
          <w:sz w:val="20"/>
          <w:szCs w:val="20"/>
        </w:rPr>
        <w:t xml:space="preserve">Hevolus è una digital company italiana leader nel settore delle tecnologie più innovative applicate a tutte le fasi vitali di </w:t>
      </w:r>
      <w:proofErr w:type="gramStart"/>
      <w:r w:rsidRPr="00E8328F">
        <w:rPr>
          <w:sz w:val="20"/>
          <w:szCs w:val="20"/>
        </w:rPr>
        <w:t>brand</w:t>
      </w:r>
      <w:proofErr w:type="gramEnd"/>
      <w:r w:rsidRPr="00E8328F">
        <w:rPr>
          <w:sz w:val="20"/>
          <w:szCs w:val="20"/>
        </w:rPr>
        <w:t xml:space="preserve"> e aziende. Gold Partner internazionale di Microsoft per la mixed reality, vincitrice del Premio Innovazione SMAU dal 2018 ad oggi, vincitrice del Retail Week Awards 2020 nella categoria Game Changer. Già presente nella lista dei primi dieci fornitori europei di piattaforme AR/VR, Hevolus è leader nel mondo delle tecnologie disruptive (Metaverso, Mixed Reality, Augmented Reality, Virtual Reality e AI) sfruttate al meglio per creare customer experiences phygital e potenziate. Nel 2022 è stata lanciata la suite Hverse, la prima piattaforma low-code e low-poli a livello mondiale, che permette a chiunque di creare, personalizzare e pubblicare metaversi con semplici operazioni di drag&amp;drop ed editing. Hevolus si rivolge all’intera industria retail, al settore della maintenance, al comparto Turismo, Cultura, Istruzione e si occupa di Corporate Open Innovation per la multinazionale Würth. Un impegno che è stato premiato con numerosi riconoscimenti tra cui: Global Retail Week Award 2020 per Natuzzi e Microsoft (2020) ISV microsoft partner of the year (2020), Global excellence awards 2022 for education 2022, Smau awards 2023 per Natuzzi WebXR.Dal 2020 Hevolus ha al suo fianco CDP Venture Capital SGR, in qualità di investitore a supporto della crescita globale dell'azienda. </w:t>
      </w:r>
      <w:hyperlink r:id="rId9" w:history="1">
        <w:r w:rsidRPr="00E8328F">
          <w:rPr>
            <w:rStyle w:val="Hyperlink1"/>
          </w:rPr>
          <w:t>www.hevolus.it</w:t>
        </w:r>
      </w:hyperlink>
      <w:r w:rsidRPr="00E8328F">
        <w:rPr>
          <w:rStyle w:val="Nessuno"/>
          <w:sz w:val="20"/>
          <w:szCs w:val="20"/>
        </w:rPr>
        <w:t xml:space="preserve"> </w:t>
      </w:r>
    </w:p>
    <w:p w14:paraId="3B6F359C" w14:textId="77777777" w:rsidR="0072028B" w:rsidRPr="00E8328F" w:rsidRDefault="0072028B" w:rsidP="008D707C">
      <w:pPr>
        <w:shd w:val="clear" w:color="auto" w:fill="FFFFFF"/>
        <w:spacing w:after="0" w:line="240" w:lineRule="auto"/>
        <w:jc w:val="both"/>
        <w:rPr>
          <w:rStyle w:val="Nessuno"/>
          <w:sz w:val="20"/>
          <w:szCs w:val="20"/>
        </w:rPr>
      </w:pPr>
    </w:p>
    <w:p w14:paraId="23E4A9F7" w14:textId="2EE9B294" w:rsidR="0072028B" w:rsidRPr="00E8328F" w:rsidRDefault="00301F37" w:rsidP="008D707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Style w:val="Nessuno"/>
          <w:rFonts w:ascii="Calibri" w:eastAsia="Calibri" w:hAnsi="Calibri" w:cs="Calibri"/>
          <w:b/>
          <w:bCs/>
          <w:color w:val="1A1A1A"/>
          <w:sz w:val="20"/>
          <w:szCs w:val="20"/>
          <w:u w:color="1A1A1A"/>
          <w:shd w:val="clear" w:color="auto" w:fill="FFFFFF"/>
        </w:rPr>
      </w:pPr>
      <w:r w:rsidRPr="00E8328F">
        <w:rPr>
          <w:rStyle w:val="Nessuno"/>
          <w:rFonts w:ascii="Calibri" w:hAnsi="Calibri"/>
          <w:b/>
          <w:bCs/>
          <w:color w:val="1A1A1A"/>
          <w:sz w:val="20"/>
          <w:szCs w:val="20"/>
          <w:u w:color="1A1A1A"/>
          <w:shd w:val="clear" w:color="auto" w:fill="FFFFFF"/>
        </w:rPr>
        <w:t>Hevolus</w:t>
      </w:r>
    </w:p>
    <w:p w14:paraId="1659414C" w14:textId="0DC9C067" w:rsidR="0072028B" w:rsidRPr="00F93E4E" w:rsidRDefault="00301F37" w:rsidP="008D707C">
      <w:pPr>
        <w:tabs>
          <w:tab w:val="left" w:pos="4536"/>
          <w:tab w:val="left" w:pos="4678"/>
        </w:tabs>
        <w:spacing w:after="0" w:line="240" w:lineRule="auto"/>
        <w:jc w:val="both"/>
        <w:rPr>
          <w:rStyle w:val="Nessuno"/>
          <w:i/>
          <w:iCs/>
          <w:sz w:val="20"/>
          <w:szCs w:val="20"/>
        </w:rPr>
      </w:pPr>
      <w:r w:rsidRPr="00F93E4E">
        <w:rPr>
          <w:rStyle w:val="Nessuno"/>
          <w:i/>
          <w:iCs/>
          <w:sz w:val="20"/>
          <w:szCs w:val="20"/>
        </w:rPr>
        <w:t>Responsabile Relazioni esterne</w:t>
      </w:r>
      <w:r w:rsidR="00F53294" w:rsidRPr="00F93E4E">
        <w:rPr>
          <w:rStyle w:val="Nessuno"/>
          <w:i/>
          <w:iCs/>
          <w:sz w:val="20"/>
          <w:szCs w:val="20"/>
        </w:rPr>
        <w:t xml:space="preserve"> e Marketing</w:t>
      </w:r>
    </w:p>
    <w:p w14:paraId="7A50935D" w14:textId="27A9EE92" w:rsidR="0072028B" w:rsidRPr="0098316B" w:rsidRDefault="0098316B" w:rsidP="008D707C">
      <w:pPr>
        <w:tabs>
          <w:tab w:val="left" w:pos="4536"/>
          <w:tab w:val="left" w:pos="4678"/>
        </w:tabs>
        <w:spacing w:after="0" w:line="240" w:lineRule="auto"/>
        <w:jc w:val="both"/>
        <w:rPr>
          <w:rStyle w:val="Nessuno"/>
          <w:i/>
          <w:iCs/>
          <w:sz w:val="20"/>
          <w:szCs w:val="20"/>
        </w:rPr>
      </w:pPr>
      <w:r w:rsidRPr="00F93E4E">
        <w:rPr>
          <w:rStyle w:val="Nessuno"/>
          <w:i/>
          <w:iCs/>
          <w:sz w:val="20"/>
          <w:szCs w:val="20"/>
        </w:rPr>
        <w:lastRenderedPageBreak/>
        <w:t>Alice Locatelli,</w:t>
      </w:r>
      <w:r w:rsidRPr="00F93E4E">
        <w:rPr>
          <w:i/>
          <w:iCs/>
          <w:sz w:val="20"/>
          <w:szCs w:val="20"/>
        </w:rPr>
        <w:t xml:space="preserve"> </w:t>
      </w:r>
      <w:r w:rsidR="00DF0375" w:rsidRPr="00DF0375">
        <w:rPr>
          <w:rStyle w:val="Hyperlink2"/>
          <w:i w:val="0"/>
          <w:iCs w:val="0"/>
        </w:rPr>
        <w:t>alicelocatelli@hevolus.it</w:t>
      </w:r>
    </w:p>
    <w:p w14:paraId="00324502" w14:textId="77777777" w:rsidR="0072028B" w:rsidRPr="00E8328F" w:rsidRDefault="0072028B" w:rsidP="008D707C">
      <w:pPr>
        <w:spacing w:after="0" w:line="240" w:lineRule="auto"/>
        <w:jc w:val="both"/>
        <w:rPr>
          <w:rStyle w:val="Nessuno"/>
          <w:sz w:val="20"/>
          <w:szCs w:val="20"/>
        </w:rPr>
      </w:pPr>
    </w:p>
    <w:p w14:paraId="238E18B2" w14:textId="5674A038" w:rsidR="0072028B" w:rsidRPr="00E8328F" w:rsidRDefault="00301F37" w:rsidP="008D707C">
      <w:pPr>
        <w:spacing w:after="0" w:line="240" w:lineRule="auto"/>
        <w:jc w:val="both"/>
        <w:rPr>
          <w:rStyle w:val="Nessuno"/>
          <w:b/>
          <w:bCs/>
          <w:sz w:val="20"/>
          <w:szCs w:val="20"/>
        </w:rPr>
      </w:pPr>
      <w:r w:rsidRPr="00E8328F">
        <w:rPr>
          <w:rStyle w:val="Nessuno"/>
          <w:b/>
          <w:bCs/>
          <w:sz w:val="20"/>
          <w:szCs w:val="20"/>
        </w:rPr>
        <w:t>Imageware per Hevolus</w:t>
      </w:r>
    </w:p>
    <w:p w14:paraId="1D563CA2" w14:textId="6FFC9A6C" w:rsidR="0072028B" w:rsidRPr="00E8328F" w:rsidRDefault="00301F37" w:rsidP="008D707C">
      <w:pPr>
        <w:tabs>
          <w:tab w:val="left" w:pos="4536"/>
          <w:tab w:val="left" w:pos="4678"/>
        </w:tabs>
        <w:spacing w:after="0" w:line="240" w:lineRule="auto"/>
        <w:jc w:val="both"/>
        <w:rPr>
          <w:rStyle w:val="Nessuno"/>
          <w:i/>
          <w:iCs/>
          <w:sz w:val="20"/>
          <w:szCs w:val="20"/>
        </w:rPr>
      </w:pPr>
      <w:r w:rsidRPr="00E8328F">
        <w:rPr>
          <w:rStyle w:val="Nessuno"/>
          <w:i/>
          <w:iCs/>
          <w:sz w:val="20"/>
          <w:szCs w:val="20"/>
        </w:rPr>
        <w:t>Andrea Dagostino</w:t>
      </w:r>
      <w:r w:rsidR="00E8328F">
        <w:rPr>
          <w:rStyle w:val="Nessuno"/>
          <w:i/>
          <w:iCs/>
          <w:sz w:val="20"/>
          <w:szCs w:val="20"/>
        </w:rPr>
        <w:t>,</w:t>
      </w:r>
      <w:r w:rsidRPr="00E8328F">
        <w:rPr>
          <w:rStyle w:val="Nessuno"/>
          <w:i/>
          <w:iCs/>
          <w:sz w:val="20"/>
          <w:szCs w:val="20"/>
        </w:rPr>
        <w:t xml:space="preserve"> </w:t>
      </w:r>
      <w:hyperlink r:id="rId10" w:history="1">
        <w:r w:rsidRPr="00E8328F">
          <w:rPr>
            <w:rStyle w:val="Hyperlink2"/>
            <w:i w:val="0"/>
            <w:iCs w:val="0"/>
          </w:rPr>
          <w:t>ADagostino@imageware.it</w:t>
        </w:r>
      </w:hyperlink>
      <w:r w:rsidRPr="00E8328F">
        <w:rPr>
          <w:rStyle w:val="Nessuno"/>
          <w:i/>
          <w:iCs/>
          <w:sz w:val="20"/>
          <w:szCs w:val="20"/>
        </w:rPr>
        <w:t xml:space="preserve"> </w:t>
      </w:r>
    </w:p>
    <w:p w14:paraId="1060DE28" w14:textId="48BD09AF" w:rsidR="0072028B" w:rsidRPr="00E8328F" w:rsidRDefault="00301F37" w:rsidP="008D707C">
      <w:pPr>
        <w:tabs>
          <w:tab w:val="left" w:pos="4536"/>
          <w:tab w:val="left" w:pos="4678"/>
        </w:tabs>
        <w:spacing w:after="0" w:line="240" w:lineRule="auto"/>
        <w:jc w:val="both"/>
        <w:rPr>
          <w:rStyle w:val="Nessuno"/>
          <w:i/>
          <w:iCs/>
          <w:sz w:val="20"/>
          <w:szCs w:val="20"/>
        </w:rPr>
      </w:pPr>
      <w:r w:rsidRPr="00E8328F">
        <w:rPr>
          <w:rStyle w:val="Nessuno"/>
          <w:i/>
          <w:iCs/>
          <w:sz w:val="20"/>
          <w:szCs w:val="20"/>
        </w:rPr>
        <w:t>Stefano Licciardi</w:t>
      </w:r>
      <w:r w:rsidR="00E8328F">
        <w:rPr>
          <w:rStyle w:val="Nessuno"/>
          <w:i/>
          <w:iCs/>
          <w:sz w:val="20"/>
          <w:szCs w:val="20"/>
        </w:rPr>
        <w:t>,</w:t>
      </w:r>
      <w:r w:rsidRPr="00E8328F">
        <w:rPr>
          <w:rStyle w:val="Nessuno"/>
          <w:i/>
          <w:iCs/>
          <w:sz w:val="20"/>
          <w:szCs w:val="20"/>
        </w:rPr>
        <w:t xml:space="preserve"> </w:t>
      </w:r>
      <w:hyperlink r:id="rId11" w:history="1">
        <w:r w:rsidRPr="00E8328F">
          <w:rPr>
            <w:rStyle w:val="Hyperlink1"/>
          </w:rPr>
          <w:t>slicciardi@imageware.it</w:t>
        </w:r>
      </w:hyperlink>
      <w:r w:rsidRPr="00E8328F">
        <w:rPr>
          <w:rStyle w:val="Nessuno"/>
          <w:i/>
          <w:iCs/>
          <w:sz w:val="20"/>
          <w:szCs w:val="20"/>
        </w:rPr>
        <w:t xml:space="preserve"> </w:t>
      </w:r>
    </w:p>
    <w:p w14:paraId="18618FB6" w14:textId="486ADAEA" w:rsidR="00476DA9" w:rsidRPr="00E8328F" w:rsidRDefault="00301F37" w:rsidP="007C7076">
      <w:pPr>
        <w:tabs>
          <w:tab w:val="left" w:pos="4536"/>
          <w:tab w:val="left" w:pos="4678"/>
        </w:tabs>
        <w:spacing w:after="0" w:line="240" w:lineRule="auto"/>
        <w:jc w:val="both"/>
        <w:rPr>
          <w:sz w:val="20"/>
          <w:szCs w:val="20"/>
        </w:rPr>
      </w:pPr>
      <w:r w:rsidRPr="00E8328F">
        <w:rPr>
          <w:rStyle w:val="Nessuno"/>
          <w:sz w:val="20"/>
          <w:szCs w:val="20"/>
        </w:rPr>
        <w:t>Tel: +39 02700251</w:t>
      </w:r>
    </w:p>
    <w:sectPr w:rsidR="00476DA9" w:rsidRPr="00E8328F" w:rsidSect="00327396">
      <w:headerReference w:type="default" r:id="rId12"/>
      <w:pgSz w:w="11900" w:h="16840"/>
      <w:pgMar w:top="2127" w:right="1134" w:bottom="85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5965" w14:textId="77777777" w:rsidR="00B832BF" w:rsidRDefault="00B832BF">
      <w:pPr>
        <w:spacing w:after="0" w:line="240" w:lineRule="auto"/>
      </w:pPr>
      <w:r>
        <w:separator/>
      </w:r>
    </w:p>
  </w:endnote>
  <w:endnote w:type="continuationSeparator" w:id="0">
    <w:p w14:paraId="2BEB05B2" w14:textId="77777777" w:rsidR="00B832BF" w:rsidRDefault="00B8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E19A" w14:textId="77777777" w:rsidR="00B832BF" w:rsidRDefault="00B832BF">
      <w:pPr>
        <w:spacing w:after="0" w:line="240" w:lineRule="auto"/>
      </w:pPr>
      <w:r>
        <w:separator/>
      </w:r>
    </w:p>
  </w:footnote>
  <w:footnote w:type="continuationSeparator" w:id="0">
    <w:p w14:paraId="774A1A35" w14:textId="77777777" w:rsidR="00B832BF" w:rsidRDefault="00B8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6EDA" w14:textId="77777777" w:rsidR="0072028B" w:rsidRDefault="00301F37">
    <w:pPr>
      <w:pStyle w:val="Intestazione"/>
      <w:tabs>
        <w:tab w:val="clear" w:pos="9638"/>
        <w:tab w:val="right" w:pos="9612"/>
      </w:tabs>
    </w:pPr>
    <w:r>
      <w:rPr>
        <w:noProof/>
      </w:rPr>
      <w:drawing>
        <wp:inline distT="0" distB="0" distL="0" distR="0" wp14:anchorId="2B2A420E" wp14:editId="5DDB96B4">
          <wp:extent cx="1771650" cy="798830"/>
          <wp:effectExtent l="0" t="0" r="0" b="1270"/>
          <wp:docPr id="1968340011" name="Immagine 1968340011" descr="Immagine che contiene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logoDescrizione generata automaticamente" descr="Immagine che contiene logoDescrizione generata automaticamente"/>
                  <pic:cNvPicPr>
                    <a:picLocks noChangeAspect="1"/>
                  </pic:cNvPicPr>
                </pic:nvPicPr>
                <pic:blipFill rotWithShape="1">
                  <a:blip r:embed="rId1"/>
                  <a:srcRect r="46149"/>
                  <a:stretch/>
                </pic:blipFill>
                <pic:spPr bwMode="auto">
                  <a:xfrm>
                    <a:off x="0" y="0"/>
                    <a:ext cx="1771652" cy="798831"/>
                  </a:xfrm>
                  <a:prstGeom prst="rect">
                    <a:avLst/>
                  </a:prstGeom>
                  <a:ln>
                    <a:noFill/>
                  </a:ln>
                  <a:effectLst/>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8B"/>
    <w:rsid w:val="000709FB"/>
    <w:rsid w:val="000F23D7"/>
    <w:rsid w:val="000F28D6"/>
    <w:rsid w:val="00101E49"/>
    <w:rsid w:val="00111EDF"/>
    <w:rsid w:val="00136F8F"/>
    <w:rsid w:val="001D28DD"/>
    <w:rsid w:val="001D58FA"/>
    <w:rsid w:val="001F2497"/>
    <w:rsid w:val="0021064E"/>
    <w:rsid w:val="002111A0"/>
    <w:rsid w:val="00213AB9"/>
    <w:rsid w:val="002273E5"/>
    <w:rsid w:val="0024159E"/>
    <w:rsid w:val="00290383"/>
    <w:rsid w:val="002B4CF8"/>
    <w:rsid w:val="002C6F8B"/>
    <w:rsid w:val="002D15F2"/>
    <w:rsid w:val="002D2F8A"/>
    <w:rsid w:val="002F1A19"/>
    <w:rsid w:val="00301F37"/>
    <w:rsid w:val="00323607"/>
    <w:rsid w:val="00327396"/>
    <w:rsid w:val="003375A1"/>
    <w:rsid w:val="00352B74"/>
    <w:rsid w:val="00371CC9"/>
    <w:rsid w:val="0037222A"/>
    <w:rsid w:val="00372A4A"/>
    <w:rsid w:val="003B579D"/>
    <w:rsid w:val="003D033B"/>
    <w:rsid w:val="003D7280"/>
    <w:rsid w:val="0040717F"/>
    <w:rsid w:val="00416F44"/>
    <w:rsid w:val="0042498F"/>
    <w:rsid w:val="004325DF"/>
    <w:rsid w:val="0047338B"/>
    <w:rsid w:val="00476DA9"/>
    <w:rsid w:val="0049473D"/>
    <w:rsid w:val="004A0890"/>
    <w:rsid w:val="004B6EEB"/>
    <w:rsid w:val="004C2FDA"/>
    <w:rsid w:val="004F26D6"/>
    <w:rsid w:val="00502601"/>
    <w:rsid w:val="00513998"/>
    <w:rsid w:val="005255DF"/>
    <w:rsid w:val="005419BF"/>
    <w:rsid w:val="005421CF"/>
    <w:rsid w:val="005549B6"/>
    <w:rsid w:val="00557452"/>
    <w:rsid w:val="00560406"/>
    <w:rsid w:val="00562BFE"/>
    <w:rsid w:val="00576577"/>
    <w:rsid w:val="00586710"/>
    <w:rsid w:val="00592C77"/>
    <w:rsid w:val="005F1287"/>
    <w:rsid w:val="006618EE"/>
    <w:rsid w:val="006748F9"/>
    <w:rsid w:val="006832AF"/>
    <w:rsid w:val="006A2D99"/>
    <w:rsid w:val="006A34EA"/>
    <w:rsid w:val="006B4E4B"/>
    <w:rsid w:val="006D5193"/>
    <w:rsid w:val="00705982"/>
    <w:rsid w:val="00714F1D"/>
    <w:rsid w:val="0072028B"/>
    <w:rsid w:val="0078349C"/>
    <w:rsid w:val="007A4751"/>
    <w:rsid w:val="007B168C"/>
    <w:rsid w:val="007B3C18"/>
    <w:rsid w:val="007C7076"/>
    <w:rsid w:val="008339D0"/>
    <w:rsid w:val="0086580C"/>
    <w:rsid w:val="00871B65"/>
    <w:rsid w:val="00894EC8"/>
    <w:rsid w:val="008A3CDB"/>
    <w:rsid w:val="008C06DE"/>
    <w:rsid w:val="008D707C"/>
    <w:rsid w:val="008F6D99"/>
    <w:rsid w:val="00911900"/>
    <w:rsid w:val="009317B6"/>
    <w:rsid w:val="00936EFD"/>
    <w:rsid w:val="0098316B"/>
    <w:rsid w:val="009976CA"/>
    <w:rsid w:val="009F7CEA"/>
    <w:rsid w:val="00A06388"/>
    <w:rsid w:val="00A20A12"/>
    <w:rsid w:val="00A430CE"/>
    <w:rsid w:val="00A44A33"/>
    <w:rsid w:val="00A61EEB"/>
    <w:rsid w:val="00A9285C"/>
    <w:rsid w:val="00AE0ABB"/>
    <w:rsid w:val="00AE62AC"/>
    <w:rsid w:val="00AE675F"/>
    <w:rsid w:val="00B60EA2"/>
    <w:rsid w:val="00B74B6D"/>
    <w:rsid w:val="00B832BF"/>
    <w:rsid w:val="00B83369"/>
    <w:rsid w:val="00B87A3A"/>
    <w:rsid w:val="00BB460C"/>
    <w:rsid w:val="00BC7922"/>
    <w:rsid w:val="00BD28BD"/>
    <w:rsid w:val="00C238C0"/>
    <w:rsid w:val="00C34842"/>
    <w:rsid w:val="00C60836"/>
    <w:rsid w:val="00C6643F"/>
    <w:rsid w:val="00C71858"/>
    <w:rsid w:val="00C77590"/>
    <w:rsid w:val="00C8666E"/>
    <w:rsid w:val="00CA2F55"/>
    <w:rsid w:val="00CA4229"/>
    <w:rsid w:val="00CC2D9F"/>
    <w:rsid w:val="00CD2188"/>
    <w:rsid w:val="00CD2F86"/>
    <w:rsid w:val="00CE6E3F"/>
    <w:rsid w:val="00CF18E6"/>
    <w:rsid w:val="00CF3D3C"/>
    <w:rsid w:val="00D07E9F"/>
    <w:rsid w:val="00D2090B"/>
    <w:rsid w:val="00D41F56"/>
    <w:rsid w:val="00D50102"/>
    <w:rsid w:val="00D92420"/>
    <w:rsid w:val="00DA6D28"/>
    <w:rsid w:val="00DB69A7"/>
    <w:rsid w:val="00DF0375"/>
    <w:rsid w:val="00DF6593"/>
    <w:rsid w:val="00E214C8"/>
    <w:rsid w:val="00E46B5B"/>
    <w:rsid w:val="00E64542"/>
    <w:rsid w:val="00E8328F"/>
    <w:rsid w:val="00E9354E"/>
    <w:rsid w:val="00EA1680"/>
    <w:rsid w:val="00EC1717"/>
    <w:rsid w:val="00ED504E"/>
    <w:rsid w:val="00F53294"/>
    <w:rsid w:val="00F80A50"/>
    <w:rsid w:val="00F93E4E"/>
    <w:rsid w:val="00F940AC"/>
    <w:rsid w:val="00FB2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3EDD0"/>
  <w15:docId w15:val="{CA259058-C300-4BA2-BCE5-3AC92884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outline w:val="0"/>
      <w:color w:val="0563C1"/>
      <w:u w:val="single" w:color="0563C1"/>
    </w:rPr>
  </w:style>
  <w:style w:type="character" w:customStyle="1" w:styleId="Nessuno">
    <w:name w:val="Nessuno"/>
  </w:style>
  <w:style w:type="character" w:customStyle="1" w:styleId="Hyperlink1">
    <w:name w:val="Hyperlink.1"/>
    <w:basedOn w:val="Nessuno"/>
    <w:rPr>
      <w:outline w:val="0"/>
      <w:color w:val="0563C1"/>
      <w:sz w:val="20"/>
      <w:szCs w:val="20"/>
      <w:u w:val="single" w:color="0563C1"/>
    </w:rPr>
  </w:style>
  <w:style w:type="paragraph" w:customStyle="1" w:styleId="DidefaultA">
    <w:name w:val="Di defaul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2">
    <w:name w:val="Hyperlink.2"/>
    <w:basedOn w:val="Nessuno"/>
    <w:rPr>
      <w:rFonts w:ascii="Calibri" w:eastAsia="Calibri" w:hAnsi="Calibri" w:cs="Calibri"/>
      <w:i/>
      <w:iCs/>
      <w:outline w:val="0"/>
      <w:color w:val="0563C1"/>
      <w:sz w:val="20"/>
      <w:szCs w:val="20"/>
      <w:u w:val="single" w:color="0563C1"/>
    </w:rPr>
  </w:style>
  <w:style w:type="paragraph" w:styleId="Pidipagina">
    <w:name w:val="footer"/>
    <w:basedOn w:val="Normale"/>
    <w:link w:val="PidipaginaCarattere"/>
    <w:uiPriority w:val="99"/>
    <w:unhideWhenUsed/>
    <w:rsid w:val="00C608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0836"/>
    <w:rPr>
      <w:rFonts w:ascii="Calibri" w:hAnsi="Calibri" w:cs="Arial Unicode MS"/>
      <w:color w:val="000000"/>
      <w:kern w:val="2"/>
      <w:sz w:val="22"/>
      <w:szCs w:val="22"/>
      <w:u w:color="000000"/>
    </w:rPr>
  </w:style>
  <w:style w:type="paragraph" w:styleId="Revisione">
    <w:name w:val="Revision"/>
    <w:hidden/>
    <w:uiPriority w:val="99"/>
    <w:semiHidden/>
    <w:rsid w:val="00301F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rPr>
  </w:style>
  <w:style w:type="paragraph" w:styleId="NormaleWeb">
    <w:name w:val="Normal (Web)"/>
    <w:basedOn w:val="Normale"/>
    <w:uiPriority w:val="99"/>
    <w:semiHidden/>
    <w:unhideWhenUsed/>
    <w:rsid w:val="00936E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s="Calibri"/>
      <w:color w:val="auto"/>
      <w:kern w:val="0"/>
      <w:bdr w:val="none" w:sz="0" w:space="0" w:color="auto"/>
    </w:rPr>
  </w:style>
  <w:style w:type="character" w:styleId="Menzionenonrisolta">
    <w:name w:val="Unresolved Mention"/>
    <w:basedOn w:val="Carpredefinitoparagrafo"/>
    <w:uiPriority w:val="99"/>
    <w:semiHidden/>
    <w:unhideWhenUsed/>
    <w:rsid w:val="00513998"/>
    <w:rPr>
      <w:color w:val="605E5C"/>
      <w:shd w:val="clear" w:color="auto" w:fill="E1DFDD"/>
    </w:rPr>
  </w:style>
  <w:style w:type="character" w:customStyle="1" w:styleId="xapple-converted-space">
    <w:name w:val="x_apple-converted-space"/>
    <w:basedOn w:val="Carpredefinitoparagrafo"/>
    <w:rsid w:val="0056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0683">
      <w:bodyDiv w:val="1"/>
      <w:marLeft w:val="0"/>
      <w:marRight w:val="0"/>
      <w:marTop w:val="0"/>
      <w:marBottom w:val="0"/>
      <w:divBdr>
        <w:top w:val="none" w:sz="0" w:space="0" w:color="auto"/>
        <w:left w:val="none" w:sz="0" w:space="0" w:color="auto"/>
        <w:bottom w:val="none" w:sz="0" w:space="0" w:color="auto"/>
        <w:right w:val="none" w:sz="0" w:space="0" w:color="auto"/>
      </w:divBdr>
    </w:div>
    <w:div w:id="533924750">
      <w:bodyDiv w:val="1"/>
      <w:marLeft w:val="0"/>
      <w:marRight w:val="0"/>
      <w:marTop w:val="0"/>
      <w:marBottom w:val="0"/>
      <w:divBdr>
        <w:top w:val="none" w:sz="0" w:space="0" w:color="auto"/>
        <w:left w:val="none" w:sz="0" w:space="0" w:color="auto"/>
        <w:bottom w:val="none" w:sz="0" w:space="0" w:color="auto"/>
        <w:right w:val="none" w:sz="0" w:space="0" w:color="auto"/>
      </w:divBdr>
    </w:div>
    <w:div w:id="939096183">
      <w:bodyDiv w:val="1"/>
      <w:marLeft w:val="0"/>
      <w:marRight w:val="0"/>
      <w:marTop w:val="0"/>
      <w:marBottom w:val="0"/>
      <w:divBdr>
        <w:top w:val="none" w:sz="0" w:space="0" w:color="auto"/>
        <w:left w:val="none" w:sz="0" w:space="0" w:color="auto"/>
        <w:bottom w:val="none" w:sz="0" w:space="0" w:color="auto"/>
        <w:right w:val="none" w:sz="0" w:space="0" w:color="auto"/>
      </w:divBdr>
    </w:div>
    <w:div w:id="1092581095">
      <w:bodyDiv w:val="1"/>
      <w:marLeft w:val="0"/>
      <w:marRight w:val="0"/>
      <w:marTop w:val="0"/>
      <w:marBottom w:val="0"/>
      <w:divBdr>
        <w:top w:val="none" w:sz="0" w:space="0" w:color="auto"/>
        <w:left w:val="none" w:sz="0" w:space="0" w:color="auto"/>
        <w:bottom w:val="none" w:sz="0" w:space="0" w:color="auto"/>
        <w:right w:val="none" w:sz="0" w:space="0" w:color="auto"/>
      </w:divBdr>
    </w:div>
    <w:div w:id="1588612642">
      <w:bodyDiv w:val="1"/>
      <w:marLeft w:val="0"/>
      <w:marRight w:val="0"/>
      <w:marTop w:val="0"/>
      <w:marBottom w:val="0"/>
      <w:divBdr>
        <w:top w:val="none" w:sz="0" w:space="0" w:color="auto"/>
        <w:left w:val="none" w:sz="0" w:space="0" w:color="auto"/>
        <w:bottom w:val="none" w:sz="0" w:space="0" w:color="auto"/>
        <w:right w:val="none" w:sz="0" w:space="0" w:color="auto"/>
      </w:divBdr>
      <w:divsChild>
        <w:div w:id="115553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474141">
              <w:marLeft w:val="0"/>
              <w:marRight w:val="0"/>
              <w:marTop w:val="0"/>
              <w:marBottom w:val="0"/>
              <w:divBdr>
                <w:top w:val="none" w:sz="0" w:space="0" w:color="auto"/>
                <w:left w:val="none" w:sz="0" w:space="0" w:color="auto"/>
                <w:bottom w:val="none" w:sz="0" w:space="0" w:color="auto"/>
                <w:right w:val="none" w:sz="0" w:space="0" w:color="auto"/>
              </w:divBdr>
              <w:divsChild>
                <w:div w:id="6668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61942">
      <w:bodyDiv w:val="1"/>
      <w:marLeft w:val="0"/>
      <w:marRight w:val="0"/>
      <w:marTop w:val="0"/>
      <w:marBottom w:val="0"/>
      <w:divBdr>
        <w:top w:val="none" w:sz="0" w:space="0" w:color="auto"/>
        <w:left w:val="none" w:sz="0" w:space="0" w:color="auto"/>
        <w:bottom w:val="none" w:sz="0" w:space="0" w:color="auto"/>
        <w:right w:val="none" w:sz="0" w:space="0" w:color="auto"/>
      </w:divBdr>
    </w:div>
    <w:div w:id="1888294455">
      <w:bodyDiv w:val="1"/>
      <w:marLeft w:val="0"/>
      <w:marRight w:val="0"/>
      <w:marTop w:val="0"/>
      <w:marBottom w:val="0"/>
      <w:divBdr>
        <w:top w:val="none" w:sz="0" w:space="0" w:color="auto"/>
        <w:left w:val="none" w:sz="0" w:space="0" w:color="auto"/>
        <w:bottom w:val="none" w:sz="0" w:space="0" w:color="auto"/>
        <w:right w:val="none" w:sz="0" w:space="0" w:color="auto"/>
      </w:divBdr>
    </w:div>
    <w:div w:id="1930458722">
      <w:bodyDiv w:val="1"/>
      <w:marLeft w:val="0"/>
      <w:marRight w:val="0"/>
      <w:marTop w:val="0"/>
      <w:marBottom w:val="0"/>
      <w:divBdr>
        <w:top w:val="none" w:sz="0" w:space="0" w:color="auto"/>
        <w:left w:val="none" w:sz="0" w:space="0" w:color="auto"/>
        <w:bottom w:val="none" w:sz="0" w:space="0" w:color="auto"/>
        <w:right w:val="none" w:sz="0" w:space="0" w:color="auto"/>
      </w:divBdr>
    </w:div>
    <w:div w:id="199675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icciardi@imageware.it" TargetMode="External"/><Relationship Id="rId5" Type="http://schemas.openxmlformats.org/officeDocument/2006/relationships/settings" Target="settings.xml"/><Relationship Id="rId10" Type="http://schemas.openxmlformats.org/officeDocument/2006/relationships/hyperlink" Target="mailto:ADagostino@imageware.it" TargetMode="External"/><Relationship Id="rId4" Type="http://schemas.openxmlformats.org/officeDocument/2006/relationships/styles" Target="styles.xml"/><Relationship Id="rId9" Type="http://schemas.openxmlformats.org/officeDocument/2006/relationships/hyperlink" Target="http://www.hevolus.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C34C827E103645BB486FE916F0356D" ma:contentTypeVersion="12" ma:contentTypeDescription="Creare un nuovo documento." ma:contentTypeScope="" ma:versionID="a91030767602f3830618e3d4bd37ac2f">
  <xsd:schema xmlns:xsd="http://www.w3.org/2001/XMLSchema" xmlns:xs="http://www.w3.org/2001/XMLSchema" xmlns:p="http://schemas.microsoft.com/office/2006/metadata/properties" xmlns:ns2="266654ae-96d9-4923-b7bf-61dcfe06b571" xmlns:ns3="13cadd4b-d1ce-4903-8f34-d83f135dd348" targetNamespace="http://schemas.microsoft.com/office/2006/metadata/properties" ma:root="true" ma:fieldsID="028cfc59e6fa3c000255113f0f4c15a0" ns2:_="" ns3:_="">
    <xsd:import namespace="266654ae-96d9-4923-b7bf-61dcfe06b571"/>
    <xsd:import namespace="13cadd4b-d1ce-4903-8f34-d83f135dd3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654ae-96d9-4923-b7bf-61dcfe06b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cadd4b-d1ce-4903-8f34-d83f135dd34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d0e1f80f-8c2f-45cd-afcb-f43476cc85a3}" ma:internalName="TaxCatchAll" ma:showField="CatchAllData" ma:web="13cadd4b-d1ce-4903-8f34-d83f135dd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654ae-96d9-4923-b7bf-61dcfe06b571">
      <Terms xmlns="http://schemas.microsoft.com/office/infopath/2007/PartnerControls"/>
    </lcf76f155ced4ddcb4097134ff3c332f>
    <TaxCatchAll xmlns="13cadd4b-d1ce-4903-8f34-d83f135dd348"/>
  </documentManagement>
</p:properties>
</file>

<file path=customXml/itemProps1.xml><?xml version="1.0" encoding="utf-8"?>
<ds:datastoreItem xmlns:ds="http://schemas.openxmlformats.org/officeDocument/2006/customXml" ds:itemID="{36FF3D3D-7C9A-4560-8292-F62FAD52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654ae-96d9-4923-b7bf-61dcfe06b571"/>
    <ds:schemaRef ds:uri="13cadd4b-d1ce-4903-8f34-d83f135dd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6FCD-A72D-4CE9-A3DB-2F04341ECA13}">
  <ds:schemaRefs>
    <ds:schemaRef ds:uri="http://schemas.microsoft.com/sharepoint/v3/contenttype/forms"/>
  </ds:schemaRefs>
</ds:datastoreItem>
</file>

<file path=customXml/itemProps3.xml><?xml version="1.0" encoding="utf-8"?>
<ds:datastoreItem xmlns:ds="http://schemas.openxmlformats.org/officeDocument/2006/customXml" ds:itemID="{A7370ED6-3B79-4C7A-897C-B6E2D463CBAC}">
  <ds:schemaRefs>
    <ds:schemaRef ds:uri="http://schemas.microsoft.com/office/2006/metadata/properties"/>
    <ds:schemaRef ds:uri="http://schemas.microsoft.com/office/infopath/2007/PartnerControls"/>
    <ds:schemaRef ds:uri="266654ae-96d9-4923-b7bf-61dcfe06b571"/>
    <ds:schemaRef ds:uri="13cadd4b-d1ce-4903-8f34-d83f135dd34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687</Words>
  <Characters>3920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 Cristina 463002</dc:creator>
  <cp:lastModifiedBy>Stefano Licciardi</cp:lastModifiedBy>
  <cp:revision>43</cp:revision>
  <dcterms:created xsi:type="dcterms:W3CDTF">2023-07-20T10:01:00Z</dcterms:created>
  <dcterms:modified xsi:type="dcterms:W3CDTF">2023-10-19T14:47:00Z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0x010100BBC34C827E103645BB486FE916F0356D</vt:lpwstr>
  </property>
  <property fmtid="{D5CDD505-2E9C-101B-9397-08002B2CF9AE}" pid="3" name="MSIP_Label_8ffbc0b8-e97b-47d1-beac-cb0955d66f3b_Enabled">
    <vt:lpwstr>true</vt:lpwstr>
  </property>
  <property fmtid="{D5CDD505-2E9C-101B-9397-08002B2CF9AE}" pid="4" name="MSIP_Label_8ffbc0b8-e97b-47d1-beac-cb0955d66f3b_SetDate">
    <vt:lpwstr>2023-05-16T16:44:07Z</vt:lpwstr>
  </property>
  <property fmtid="{D5CDD505-2E9C-101B-9397-08002B2CF9AE}" pid="5" name="MSIP_Label_8ffbc0b8-e97b-47d1-beac-cb0955d66f3b_Method">
    <vt:lpwstr>Privileged</vt:lpwstr>
  </property>
  <property fmtid="{D5CDD505-2E9C-101B-9397-08002B2CF9AE}" pid="6" name="MSIP_Label_8ffbc0b8-e97b-47d1-beac-cb0955d66f3b_Name">
    <vt:lpwstr>8ffbc0b8-e97b-47d1-beac-cb0955d66f3b</vt:lpwstr>
  </property>
  <property fmtid="{D5CDD505-2E9C-101B-9397-08002B2CF9AE}" pid="7" name="MSIP_Label_8ffbc0b8-e97b-47d1-beac-cb0955d66f3b_SiteId">
    <vt:lpwstr>614f9c25-bffa-42c7-86d8-964101f55fa2</vt:lpwstr>
  </property>
  <property fmtid="{D5CDD505-2E9C-101B-9397-08002B2CF9AE}" pid="8" name="MSIP_Label_8ffbc0b8-e97b-47d1-beac-cb0955d66f3b_ActionId">
    <vt:lpwstr>d38e8ea7-d8c0-42aa-813b-8e34c965345e</vt:lpwstr>
  </property>
  <property fmtid="{D5CDD505-2E9C-101B-9397-08002B2CF9AE}" pid="9" name="MSIP_Label_8ffbc0b8-e97b-47d1-beac-cb0955d66f3b_ContentBits">
    <vt:lpwstr>2</vt:lpwstr>
  </property>
</Properties>
</file>