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2A13" w14:textId="52DBDCD2" w:rsidR="009218B3" w:rsidRPr="009218B3" w:rsidRDefault="009218B3" w:rsidP="00952386">
      <w:pPr>
        <w:jc w:val="center"/>
        <w:rPr>
          <w:rFonts w:ascii="Poppins" w:hAnsi="Poppins" w:cs="Poppins"/>
          <w:b/>
          <w:bCs/>
          <w:sz w:val="24"/>
          <w:szCs w:val="24"/>
        </w:rPr>
      </w:pPr>
      <w:r w:rsidRPr="009218B3">
        <w:rPr>
          <w:rFonts w:ascii="Poppins" w:hAnsi="Poppins" w:cs="Poppins"/>
          <w:b/>
          <w:bCs/>
          <w:sz w:val="24"/>
          <w:szCs w:val="24"/>
        </w:rPr>
        <w:t xml:space="preserve">LA STARTUP PIPEIN </w:t>
      </w:r>
      <w:r w:rsidR="00750950">
        <w:rPr>
          <w:rFonts w:ascii="Poppins" w:hAnsi="Poppins" w:cs="Poppins"/>
          <w:b/>
          <w:bCs/>
          <w:sz w:val="24"/>
          <w:szCs w:val="24"/>
        </w:rPr>
        <w:t>CHIUDE UN ROUND DI INVESTIMENTO DA</w:t>
      </w:r>
      <w:r w:rsidRPr="009218B3">
        <w:rPr>
          <w:rFonts w:ascii="Poppins" w:hAnsi="Poppins" w:cs="Poppins"/>
          <w:b/>
          <w:bCs/>
          <w:sz w:val="24"/>
          <w:szCs w:val="24"/>
        </w:rPr>
        <w:t xml:space="preserve"> </w:t>
      </w:r>
      <w:r w:rsidR="00B82A37">
        <w:rPr>
          <w:rFonts w:ascii="Poppins" w:hAnsi="Poppins" w:cs="Poppins"/>
          <w:b/>
          <w:bCs/>
          <w:sz w:val="24"/>
          <w:szCs w:val="24"/>
        </w:rPr>
        <w:t>725</w:t>
      </w:r>
      <w:r w:rsidR="00E83CD5">
        <w:rPr>
          <w:rFonts w:ascii="Poppins" w:hAnsi="Poppins" w:cs="Poppins"/>
          <w:b/>
          <w:bCs/>
          <w:sz w:val="24"/>
          <w:szCs w:val="24"/>
        </w:rPr>
        <w:t xml:space="preserve"> </w:t>
      </w:r>
      <w:r w:rsidR="00927FF2">
        <w:rPr>
          <w:rFonts w:ascii="Poppins" w:hAnsi="Poppins" w:cs="Poppins"/>
          <w:b/>
          <w:bCs/>
          <w:sz w:val="24"/>
          <w:szCs w:val="24"/>
        </w:rPr>
        <w:t>MILA EURO</w:t>
      </w:r>
    </w:p>
    <w:p w14:paraId="070B65CE" w14:textId="60778FEA" w:rsidR="00C40DAD" w:rsidRDefault="009218B3" w:rsidP="009218B3">
      <w:pPr>
        <w:pStyle w:val="NormaleWeb"/>
        <w:shd w:val="clear" w:color="auto" w:fill="FFFFFF"/>
        <w:jc w:val="both"/>
        <w:rPr>
          <w:rFonts w:ascii="Poppins" w:hAnsi="Poppins" w:cs="Poppins"/>
          <w:b/>
          <w:bCs/>
          <w:color w:val="000000"/>
          <w:sz w:val="20"/>
          <w:szCs w:val="20"/>
        </w:rPr>
      </w:pPr>
      <w:r w:rsidRPr="00952386">
        <w:rPr>
          <w:rFonts w:ascii="Poppins" w:hAnsi="Poppins" w:cs="Poppins"/>
          <w:color w:val="000000"/>
          <w:sz w:val="20"/>
          <w:szCs w:val="20"/>
        </w:rPr>
        <w:t xml:space="preserve">Torino, </w:t>
      </w:r>
      <w:r w:rsidR="00952386">
        <w:rPr>
          <w:rFonts w:ascii="Poppins" w:hAnsi="Poppins" w:cs="Poppins"/>
          <w:color w:val="000000"/>
          <w:sz w:val="20"/>
          <w:szCs w:val="20"/>
        </w:rPr>
        <w:t>18</w:t>
      </w:r>
      <w:r w:rsidRPr="00952386">
        <w:rPr>
          <w:rFonts w:ascii="Poppins" w:hAnsi="Poppins" w:cs="Poppins"/>
          <w:color w:val="000000"/>
          <w:sz w:val="20"/>
          <w:szCs w:val="20"/>
        </w:rPr>
        <w:t xml:space="preserve"> </w:t>
      </w:r>
      <w:r w:rsidR="00750950">
        <w:rPr>
          <w:rFonts w:ascii="Poppins" w:hAnsi="Poppins" w:cs="Poppins"/>
          <w:color w:val="000000"/>
          <w:sz w:val="20"/>
          <w:szCs w:val="20"/>
        </w:rPr>
        <w:t>aprile</w:t>
      </w:r>
      <w:r w:rsidRPr="00952386">
        <w:rPr>
          <w:rFonts w:ascii="Poppins" w:hAnsi="Poppins" w:cs="Poppins"/>
          <w:color w:val="000000"/>
          <w:sz w:val="20"/>
          <w:szCs w:val="20"/>
        </w:rPr>
        <w:t xml:space="preserve"> 2023</w:t>
      </w:r>
      <w:r w:rsidRPr="009218B3">
        <w:rPr>
          <w:rFonts w:ascii="Poppins" w:hAnsi="Poppins" w:cs="Poppins"/>
          <w:b/>
          <w:bCs/>
          <w:color w:val="000000"/>
          <w:sz w:val="20"/>
          <w:szCs w:val="20"/>
        </w:rPr>
        <w:t xml:space="preserve"> </w:t>
      </w:r>
      <w:r w:rsidRPr="009218B3">
        <w:rPr>
          <w:rFonts w:ascii="Poppins" w:hAnsi="Poppins" w:cs="Poppins"/>
          <w:color w:val="000000"/>
          <w:sz w:val="20"/>
          <w:szCs w:val="20"/>
        </w:rPr>
        <w:t xml:space="preserve">– </w:t>
      </w:r>
      <w:r w:rsidRPr="00952386">
        <w:rPr>
          <w:rFonts w:ascii="Poppins" w:hAnsi="Poppins" w:cs="Poppins"/>
          <w:b/>
          <w:bCs/>
          <w:color w:val="000000"/>
          <w:sz w:val="20"/>
          <w:szCs w:val="20"/>
        </w:rPr>
        <w:t>Pip</w:t>
      </w:r>
      <w:r w:rsidRPr="00811891">
        <w:rPr>
          <w:rFonts w:ascii="Poppins" w:hAnsi="Poppins" w:cs="Poppins"/>
          <w:b/>
          <w:bCs/>
          <w:color w:val="000000"/>
          <w:sz w:val="20"/>
          <w:szCs w:val="20"/>
        </w:rPr>
        <w:t>eIn</w:t>
      </w:r>
      <w:r w:rsidR="00E90438" w:rsidRPr="00811891">
        <w:rPr>
          <w:rFonts w:ascii="Poppins" w:hAnsi="Poppins" w:cs="Poppins"/>
          <w:color w:val="000000"/>
          <w:sz w:val="20"/>
          <w:szCs w:val="20"/>
        </w:rPr>
        <w:t>,</w:t>
      </w:r>
      <w:r w:rsidR="00E85A30" w:rsidRPr="00811891">
        <w:rPr>
          <w:rFonts w:ascii="Poppins" w:hAnsi="Poppins" w:cs="Poppins"/>
          <w:color w:val="000000"/>
          <w:sz w:val="20"/>
          <w:szCs w:val="20"/>
        </w:rPr>
        <w:t xml:space="preserve"> startup che sviluppa soluzioni innovative per la </w:t>
      </w:r>
      <w:r w:rsidR="00E85A30" w:rsidRPr="00E85A30">
        <w:rPr>
          <w:rFonts w:ascii="Poppins" w:hAnsi="Poppins" w:cs="Poppins"/>
          <w:b/>
          <w:bCs/>
          <w:color w:val="000000"/>
          <w:sz w:val="20"/>
          <w:szCs w:val="20"/>
        </w:rPr>
        <w:t>manutenzione predittiva</w:t>
      </w:r>
      <w:r w:rsidR="00E85A30" w:rsidRPr="00811891">
        <w:rPr>
          <w:rFonts w:ascii="Poppins" w:hAnsi="Poppins" w:cs="Poppins"/>
          <w:color w:val="000000"/>
          <w:sz w:val="20"/>
          <w:szCs w:val="20"/>
        </w:rPr>
        <w:t xml:space="preserve"> d</w:t>
      </w:r>
      <w:r w:rsidR="001F1882">
        <w:rPr>
          <w:rFonts w:ascii="Poppins" w:hAnsi="Poppins" w:cs="Poppins"/>
          <w:color w:val="000000"/>
          <w:sz w:val="20"/>
          <w:szCs w:val="20"/>
        </w:rPr>
        <w:t>elle</w:t>
      </w:r>
      <w:r w:rsidR="00E85A30" w:rsidRPr="00811891">
        <w:rPr>
          <w:rFonts w:ascii="Poppins" w:hAnsi="Poppins" w:cs="Poppins"/>
          <w:color w:val="000000"/>
          <w:sz w:val="20"/>
          <w:szCs w:val="20"/>
        </w:rPr>
        <w:t xml:space="preserve"> condotte,</w:t>
      </w:r>
      <w:r w:rsidR="00E90438">
        <w:rPr>
          <w:rFonts w:ascii="Poppins" w:hAnsi="Poppins" w:cs="Poppins"/>
          <w:b/>
          <w:bCs/>
          <w:color w:val="000000"/>
          <w:sz w:val="20"/>
          <w:szCs w:val="20"/>
        </w:rPr>
        <w:t xml:space="preserve"> </w:t>
      </w:r>
      <w:r>
        <w:rPr>
          <w:rFonts w:ascii="Poppins" w:hAnsi="Poppins" w:cs="Poppins"/>
          <w:color w:val="000000"/>
          <w:sz w:val="20"/>
          <w:szCs w:val="20"/>
        </w:rPr>
        <w:t>chiude</w:t>
      </w:r>
      <w:r w:rsidRPr="009218B3">
        <w:rPr>
          <w:rFonts w:ascii="Poppins" w:hAnsi="Poppins" w:cs="Poppins"/>
          <w:color w:val="000000"/>
          <w:sz w:val="20"/>
          <w:szCs w:val="20"/>
        </w:rPr>
        <w:t xml:space="preserve"> il suo primo aumento di capitale d</w:t>
      </w:r>
      <w:r w:rsidR="00E47C38">
        <w:rPr>
          <w:rFonts w:ascii="Poppins" w:hAnsi="Poppins" w:cs="Poppins"/>
          <w:color w:val="000000"/>
          <w:sz w:val="20"/>
          <w:szCs w:val="20"/>
        </w:rPr>
        <w:t>a</w:t>
      </w:r>
      <w:r w:rsidRPr="009218B3">
        <w:rPr>
          <w:rFonts w:ascii="Poppins" w:hAnsi="Poppins" w:cs="Poppins"/>
          <w:color w:val="000000"/>
          <w:sz w:val="20"/>
          <w:szCs w:val="20"/>
        </w:rPr>
        <w:t xml:space="preserve"> </w:t>
      </w:r>
      <w:r w:rsidRPr="009218B3">
        <w:rPr>
          <w:rFonts w:ascii="Poppins" w:hAnsi="Poppins" w:cs="Poppins"/>
          <w:b/>
          <w:bCs/>
          <w:color w:val="000000"/>
          <w:sz w:val="20"/>
          <w:szCs w:val="20"/>
        </w:rPr>
        <w:t>725 mila euro</w:t>
      </w:r>
      <w:r w:rsidR="001F1882">
        <w:rPr>
          <w:rFonts w:ascii="Poppins" w:hAnsi="Poppins" w:cs="Poppins"/>
          <w:b/>
          <w:bCs/>
          <w:color w:val="000000"/>
          <w:sz w:val="20"/>
          <w:szCs w:val="20"/>
        </w:rPr>
        <w:t xml:space="preserve"> </w:t>
      </w:r>
      <w:r w:rsidR="0058769E">
        <w:rPr>
          <w:rFonts w:ascii="Poppins" w:hAnsi="Poppins" w:cs="Poppins"/>
          <w:color w:val="000000"/>
          <w:sz w:val="20"/>
          <w:szCs w:val="20"/>
        </w:rPr>
        <w:t xml:space="preserve">finalizzato all’incremento dello </w:t>
      </w:r>
      <w:r w:rsidR="00E5009D" w:rsidRPr="00952386">
        <w:rPr>
          <w:rFonts w:ascii="Poppins" w:hAnsi="Poppins" w:cs="Poppins"/>
          <w:color w:val="000000"/>
          <w:sz w:val="20"/>
          <w:szCs w:val="20"/>
        </w:rPr>
        <w:t>sviluppo</w:t>
      </w:r>
      <w:r w:rsidR="009F1F07" w:rsidRPr="00952386">
        <w:rPr>
          <w:rFonts w:ascii="Poppins" w:hAnsi="Poppins" w:cs="Poppins"/>
          <w:color w:val="000000"/>
          <w:sz w:val="20"/>
          <w:szCs w:val="20"/>
        </w:rPr>
        <w:t xml:space="preserve"> hardware e software </w:t>
      </w:r>
      <w:r w:rsidR="0058769E">
        <w:rPr>
          <w:rFonts w:ascii="Poppins" w:hAnsi="Poppins" w:cs="Poppins"/>
          <w:color w:val="000000"/>
          <w:sz w:val="20"/>
          <w:szCs w:val="20"/>
        </w:rPr>
        <w:t xml:space="preserve">per </w:t>
      </w:r>
      <w:r w:rsidR="00927FF2">
        <w:rPr>
          <w:rFonts w:ascii="Poppins" w:hAnsi="Poppins" w:cs="Poppins"/>
          <w:color w:val="000000"/>
          <w:sz w:val="20"/>
          <w:szCs w:val="20"/>
        </w:rPr>
        <w:t xml:space="preserve">estendere </w:t>
      </w:r>
      <w:r w:rsidR="0058769E">
        <w:rPr>
          <w:rFonts w:ascii="Poppins" w:hAnsi="Poppins" w:cs="Poppins"/>
          <w:color w:val="000000"/>
          <w:sz w:val="20"/>
          <w:szCs w:val="20"/>
        </w:rPr>
        <w:t xml:space="preserve">l’offerta di tutela </w:t>
      </w:r>
      <w:r w:rsidR="00876AFF" w:rsidRPr="00952386">
        <w:rPr>
          <w:rFonts w:ascii="Poppins" w:hAnsi="Poppins" w:cs="Poppins"/>
          <w:color w:val="000000"/>
          <w:sz w:val="20"/>
          <w:szCs w:val="20"/>
        </w:rPr>
        <w:t xml:space="preserve">delle infrastrutture </w:t>
      </w:r>
      <w:r w:rsidR="0058769E">
        <w:rPr>
          <w:rFonts w:ascii="Poppins" w:hAnsi="Poppins" w:cs="Poppins"/>
          <w:color w:val="000000"/>
          <w:sz w:val="20"/>
          <w:szCs w:val="20"/>
        </w:rPr>
        <w:t>e l’efficienza</w:t>
      </w:r>
      <w:r w:rsidR="00876AFF" w:rsidRPr="00952386">
        <w:rPr>
          <w:rFonts w:ascii="Poppins" w:hAnsi="Poppins" w:cs="Poppins"/>
          <w:color w:val="000000"/>
          <w:sz w:val="20"/>
          <w:szCs w:val="20"/>
        </w:rPr>
        <w:t xml:space="preserve"> e sicure</w:t>
      </w:r>
      <w:r w:rsidR="0058769E">
        <w:rPr>
          <w:rFonts w:ascii="Poppins" w:hAnsi="Poppins" w:cs="Poppins"/>
          <w:color w:val="000000"/>
          <w:sz w:val="20"/>
          <w:szCs w:val="20"/>
        </w:rPr>
        <w:t>zza</w:t>
      </w:r>
      <w:r w:rsidR="00876AFF" w:rsidRPr="00952386">
        <w:rPr>
          <w:rFonts w:ascii="Poppins" w:hAnsi="Poppins" w:cs="Poppins"/>
          <w:color w:val="000000"/>
          <w:sz w:val="20"/>
          <w:szCs w:val="20"/>
        </w:rPr>
        <w:t xml:space="preserve"> per il personale addetto.</w:t>
      </w:r>
    </w:p>
    <w:p w14:paraId="3708EF8E" w14:textId="2675700E" w:rsidR="00F264DD" w:rsidRDefault="00F264DD" w:rsidP="009218B3">
      <w:pPr>
        <w:pStyle w:val="NormaleWeb"/>
        <w:shd w:val="clear" w:color="auto" w:fill="FFFFFF"/>
        <w:jc w:val="both"/>
        <w:rPr>
          <w:rFonts w:ascii="Poppins" w:hAnsi="Poppins" w:cs="Poppins"/>
          <w:color w:val="000000"/>
          <w:sz w:val="20"/>
          <w:szCs w:val="20"/>
        </w:rPr>
      </w:pPr>
      <w:r w:rsidRPr="00F264DD">
        <w:rPr>
          <w:rFonts w:ascii="Poppins" w:hAnsi="Poppins" w:cs="Poppins"/>
          <w:color w:val="000000"/>
          <w:sz w:val="20"/>
          <w:szCs w:val="20"/>
        </w:rPr>
        <w:t>L’operazione avviene su sottoscrizione di </w:t>
      </w:r>
      <w:proofErr w:type="spellStart"/>
      <w:r w:rsidRPr="00F264DD">
        <w:rPr>
          <w:rFonts w:ascii="Poppins" w:hAnsi="Poppins" w:cs="Poppins"/>
          <w:b/>
          <w:bCs/>
          <w:color w:val="000000"/>
          <w:sz w:val="20"/>
          <w:szCs w:val="20"/>
        </w:rPr>
        <w:t>RoboIT</w:t>
      </w:r>
      <w:proofErr w:type="spellEnd"/>
      <w:r w:rsidRPr="00F264DD">
        <w:rPr>
          <w:rFonts w:ascii="Poppins" w:hAnsi="Poppins" w:cs="Poppins"/>
          <w:color w:val="000000"/>
          <w:sz w:val="20"/>
          <w:szCs w:val="20"/>
        </w:rPr>
        <w:t>, </w:t>
      </w:r>
      <w:r w:rsidRPr="00F264DD">
        <w:rPr>
          <w:rFonts w:ascii="Poppins" w:hAnsi="Poppins" w:cs="Poppins"/>
          <w:b/>
          <w:bCs/>
          <w:color w:val="000000"/>
          <w:sz w:val="20"/>
          <w:szCs w:val="20"/>
        </w:rPr>
        <w:t>il Polo Nazionale di Trasferimento Tecnologico per la Robotica e l’Automazione Industriale</w:t>
      </w:r>
      <w:r w:rsidRPr="00F264DD">
        <w:rPr>
          <w:rFonts w:ascii="Poppins" w:hAnsi="Poppins" w:cs="Poppins"/>
          <w:color w:val="000000"/>
          <w:sz w:val="20"/>
          <w:szCs w:val="20"/>
        </w:rPr>
        <w:t>, nato su iniziativa del fondo Technology Transfer di CDP Venture Capital e da Pariter Partners, dell’</w:t>
      </w:r>
      <w:r w:rsidRPr="00F264DD">
        <w:rPr>
          <w:rFonts w:ascii="Poppins" w:hAnsi="Poppins" w:cs="Poppins"/>
          <w:b/>
          <w:bCs/>
          <w:color w:val="000000"/>
          <w:sz w:val="20"/>
          <w:szCs w:val="20"/>
        </w:rPr>
        <w:t>Acceleratore ZERO</w:t>
      </w:r>
      <w:r w:rsidRPr="00F264DD">
        <w:rPr>
          <w:rFonts w:ascii="Poppins" w:hAnsi="Poppins" w:cs="Poppins"/>
          <w:color w:val="000000"/>
          <w:sz w:val="20"/>
          <w:szCs w:val="20"/>
        </w:rPr>
        <w:t>, parte della Rete Nazionale CDP, in cui PipeIn è stata selezionata nel primo batch e che ora continua a sostenerne la crescita con un follow-on promosso dal fondo Acceleratori di CDP Venture Capital e da </w:t>
      </w:r>
      <w:r w:rsidRPr="00F264DD">
        <w:rPr>
          <w:rFonts w:ascii="Poppins" w:hAnsi="Poppins" w:cs="Poppins"/>
          <w:b/>
          <w:bCs/>
          <w:color w:val="000000"/>
          <w:sz w:val="20"/>
          <w:szCs w:val="20"/>
        </w:rPr>
        <w:t>LVenture Group,</w:t>
      </w:r>
      <w:r w:rsidRPr="00F264DD">
        <w:rPr>
          <w:rFonts w:ascii="Poppins" w:hAnsi="Poppins" w:cs="Poppins"/>
          <w:color w:val="000000"/>
          <w:sz w:val="20"/>
          <w:szCs w:val="20"/>
        </w:rPr>
        <w:t> e</w:t>
      </w:r>
      <w:r>
        <w:rPr>
          <w:rFonts w:ascii="Poppins" w:hAnsi="Poppins" w:cs="Poppins"/>
          <w:color w:val="000000"/>
          <w:sz w:val="20"/>
          <w:szCs w:val="20"/>
        </w:rPr>
        <w:t xml:space="preserve"> </w:t>
      </w:r>
      <w:r w:rsidRPr="00F264DD">
        <w:rPr>
          <w:rFonts w:ascii="Poppins" w:hAnsi="Poppins" w:cs="Poppins"/>
          <w:color w:val="000000"/>
          <w:sz w:val="20"/>
          <w:szCs w:val="20"/>
        </w:rPr>
        <w:t>da</w:t>
      </w:r>
      <w:r w:rsidRPr="00F264DD">
        <w:rPr>
          <w:rFonts w:ascii="Poppins" w:hAnsi="Poppins" w:cs="Poppins"/>
          <w:b/>
          <w:bCs/>
          <w:color w:val="000000"/>
          <w:sz w:val="20"/>
          <w:szCs w:val="20"/>
        </w:rPr>
        <w:t> </w:t>
      </w:r>
      <w:proofErr w:type="spellStart"/>
      <w:r w:rsidRPr="00F264DD">
        <w:rPr>
          <w:rFonts w:ascii="Poppins" w:hAnsi="Poppins" w:cs="Poppins"/>
          <w:b/>
          <w:bCs/>
          <w:color w:val="000000"/>
          <w:sz w:val="20"/>
          <w:szCs w:val="20"/>
        </w:rPr>
        <w:t>Pariter</w:t>
      </w:r>
      <w:proofErr w:type="spellEnd"/>
      <w:r w:rsidRPr="00F264DD">
        <w:rPr>
          <w:rFonts w:ascii="Poppins" w:hAnsi="Poppins" w:cs="Poppins"/>
          <w:b/>
          <w:bCs/>
          <w:color w:val="000000"/>
          <w:sz w:val="20"/>
          <w:szCs w:val="20"/>
        </w:rPr>
        <w:t> </w:t>
      </w:r>
      <w:proofErr w:type="spellStart"/>
      <w:r w:rsidRPr="00F264DD">
        <w:rPr>
          <w:rFonts w:ascii="Poppins" w:hAnsi="Poppins" w:cs="Poppins"/>
          <w:b/>
          <w:bCs/>
          <w:color w:val="000000"/>
          <w:sz w:val="20"/>
          <w:szCs w:val="20"/>
        </w:rPr>
        <w:t>Robotics</w:t>
      </w:r>
      <w:proofErr w:type="spellEnd"/>
      <w:r w:rsidRPr="00F264DD">
        <w:rPr>
          <w:rFonts w:ascii="Poppins" w:hAnsi="Poppins" w:cs="Poppins"/>
          <w:b/>
          <w:bCs/>
          <w:color w:val="000000"/>
          <w:sz w:val="20"/>
          <w:szCs w:val="20"/>
        </w:rPr>
        <w:t> </w:t>
      </w:r>
      <w:proofErr w:type="spellStart"/>
      <w:r w:rsidRPr="00F264DD">
        <w:rPr>
          <w:rFonts w:ascii="Poppins" w:hAnsi="Poppins" w:cs="Poppins"/>
          <w:b/>
          <w:bCs/>
          <w:color w:val="000000"/>
          <w:sz w:val="20"/>
          <w:szCs w:val="20"/>
        </w:rPr>
        <w:t>Srl</w:t>
      </w:r>
      <w:proofErr w:type="spellEnd"/>
      <w:r w:rsidRPr="009D6FC2">
        <w:rPr>
          <w:rFonts w:ascii="Poppins" w:hAnsi="Poppins" w:cs="Poppins"/>
          <w:color w:val="000000"/>
          <w:sz w:val="20"/>
          <w:szCs w:val="20"/>
        </w:rPr>
        <w:t>,</w:t>
      </w:r>
      <w:r w:rsidRPr="00F264DD">
        <w:rPr>
          <w:rFonts w:ascii="Poppins" w:hAnsi="Poppins" w:cs="Poppins"/>
          <w:b/>
          <w:bCs/>
          <w:color w:val="000000"/>
          <w:sz w:val="20"/>
          <w:szCs w:val="20"/>
        </w:rPr>
        <w:t> </w:t>
      </w:r>
      <w:r w:rsidRPr="00F264DD">
        <w:rPr>
          <w:rFonts w:ascii="Poppins" w:hAnsi="Poppins" w:cs="Poppins"/>
          <w:color w:val="000000"/>
          <w:sz w:val="20"/>
          <w:szCs w:val="20"/>
        </w:rPr>
        <w:t>veicolo di investimento dedicato alla robotica gestito da Pariter Partners.</w:t>
      </w:r>
    </w:p>
    <w:p w14:paraId="52C542F3" w14:textId="35A2865A" w:rsidR="009218B3" w:rsidRDefault="00EE4B02" w:rsidP="009218B3">
      <w:pPr>
        <w:pStyle w:val="NormaleWeb"/>
        <w:shd w:val="clear" w:color="auto" w:fill="FFFFFF"/>
        <w:jc w:val="both"/>
        <w:rPr>
          <w:rFonts w:ascii="Poppins" w:hAnsi="Poppins" w:cs="Poppins"/>
          <w:color w:val="000000"/>
          <w:sz w:val="20"/>
          <w:szCs w:val="20"/>
        </w:rPr>
      </w:pPr>
      <w:r>
        <w:rPr>
          <w:rFonts w:ascii="Poppins" w:hAnsi="Poppins" w:cs="Poppins"/>
          <w:color w:val="000000"/>
          <w:sz w:val="20"/>
          <w:szCs w:val="20"/>
        </w:rPr>
        <w:t>Le nuove risorse</w:t>
      </w:r>
      <w:r w:rsidR="00927FF2">
        <w:rPr>
          <w:rFonts w:ascii="Poppins" w:hAnsi="Poppins" w:cs="Poppins"/>
          <w:color w:val="000000"/>
          <w:sz w:val="20"/>
          <w:szCs w:val="20"/>
        </w:rPr>
        <w:t>, che portano la raccolta totale della startup ad oltre 800 mila euro,</w:t>
      </w:r>
      <w:r w:rsidR="009218B3" w:rsidRPr="009218B3">
        <w:rPr>
          <w:rFonts w:ascii="Poppins" w:hAnsi="Poppins" w:cs="Poppins"/>
          <w:color w:val="000000"/>
          <w:sz w:val="20"/>
          <w:szCs w:val="20"/>
        </w:rPr>
        <w:t xml:space="preserve"> permetteranno a PipeIn di assumere </w:t>
      </w:r>
      <w:r w:rsidR="009218B3" w:rsidRPr="009218B3">
        <w:rPr>
          <w:rFonts w:ascii="Poppins" w:hAnsi="Poppins" w:cs="Poppins"/>
          <w:b/>
          <w:bCs/>
          <w:color w:val="000000"/>
          <w:sz w:val="20"/>
          <w:szCs w:val="20"/>
        </w:rPr>
        <w:t>nuove figure chiave</w:t>
      </w:r>
      <w:r w:rsidR="009218B3" w:rsidRPr="009218B3">
        <w:rPr>
          <w:rFonts w:ascii="Poppins" w:hAnsi="Poppins" w:cs="Poppins"/>
          <w:color w:val="000000"/>
          <w:sz w:val="20"/>
          <w:szCs w:val="20"/>
        </w:rPr>
        <w:t xml:space="preserve"> per lo sviluppo tecnico e di aumentare il </w:t>
      </w:r>
      <w:r w:rsidR="003D61EC">
        <w:rPr>
          <w:rFonts w:ascii="Poppins" w:hAnsi="Poppins" w:cs="Poppins"/>
          <w:color w:val="000000"/>
          <w:sz w:val="20"/>
          <w:szCs w:val="20"/>
        </w:rPr>
        <w:t>livello di maturità tecnologica</w:t>
      </w:r>
      <w:r w:rsidR="00927FF2">
        <w:rPr>
          <w:rFonts w:ascii="Poppins" w:hAnsi="Poppins" w:cs="Poppins"/>
          <w:color w:val="000000"/>
          <w:sz w:val="20"/>
          <w:szCs w:val="20"/>
        </w:rPr>
        <w:t xml:space="preserve"> </w:t>
      </w:r>
      <w:r w:rsidR="002B03FF">
        <w:rPr>
          <w:rFonts w:ascii="Poppins" w:hAnsi="Poppins" w:cs="Poppins"/>
          <w:color w:val="000000"/>
          <w:sz w:val="20"/>
          <w:szCs w:val="20"/>
        </w:rPr>
        <w:t>alla base del servizio di ispezione e manutenzione delle condotte che la startup offre</w:t>
      </w:r>
      <w:r w:rsidR="009218B3" w:rsidRPr="009218B3">
        <w:rPr>
          <w:rFonts w:ascii="Poppins" w:hAnsi="Poppins" w:cs="Poppins"/>
          <w:color w:val="000000"/>
          <w:sz w:val="20"/>
          <w:szCs w:val="20"/>
        </w:rPr>
        <w:t xml:space="preserve">. </w:t>
      </w:r>
    </w:p>
    <w:p w14:paraId="430C0A3A" w14:textId="3C90A68E" w:rsidR="00D233FB" w:rsidRDefault="00D233FB" w:rsidP="009218B3">
      <w:pPr>
        <w:pStyle w:val="NormaleWeb"/>
        <w:shd w:val="clear" w:color="auto" w:fill="FFFFFF"/>
        <w:jc w:val="both"/>
        <w:rPr>
          <w:rFonts w:ascii="Poppins" w:hAnsi="Poppins" w:cs="Poppins"/>
          <w:color w:val="000000"/>
          <w:sz w:val="20"/>
          <w:szCs w:val="20"/>
        </w:rPr>
      </w:pPr>
      <w:r w:rsidRPr="00B82A37">
        <w:rPr>
          <w:rFonts w:ascii="Poppins" w:hAnsi="Poppins" w:cs="Poppins"/>
          <w:color w:val="000000"/>
          <w:sz w:val="20"/>
          <w:szCs w:val="20"/>
        </w:rPr>
        <w:t>"</w:t>
      </w:r>
      <w:r w:rsidR="005856AB" w:rsidRPr="00952386">
        <w:rPr>
          <w:rFonts w:ascii="Poppins" w:hAnsi="Poppins" w:cs="Poppins"/>
          <w:i/>
          <w:iCs/>
          <w:color w:val="000000"/>
          <w:sz w:val="20"/>
          <w:szCs w:val="20"/>
        </w:rPr>
        <w:t xml:space="preserve">Ci tengo a ringraziare, a nome di </w:t>
      </w:r>
      <w:proofErr w:type="gramStart"/>
      <w:r w:rsidR="005856AB" w:rsidRPr="00952386">
        <w:rPr>
          <w:rFonts w:ascii="Poppins" w:hAnsi="Poppins" w:cs="Poppins"/>
          <w:i/>
          <w:iCs/>
          <w:color w:val="000000"/>
          <w:sz w:val="20"/>
          <w:szCs w:val="20"/>
        </w:rPr>
        <w:t>tutto il team</w:t>
      </w:r>
      <w:proofErr w:type="gramEnd"/>
      <w:r w:rsidR="005856AB" w:rsidRPr="00952386">
        <w:rPr>
          <w:rFonts w:ascii="Poppins" w:hAnsi="Poppins" w:cs="Poppins"/>
          <w:i/>
          <w:iCs/>
          <w:color w:val="000000"/>
          <w:sz w:val="20"/>
          <w:szCs w:val="20"/>
        </w:rPr>
        <w:t>,</w:t>
      </w:r>
      <w:r w:rsidR="00C7249E" w:rsidRPr="00952386">
        <w:rPr>
          <w:rFonts w:ascii="Poppins" w:hAnsi="Poppins" w:cs="Poppins"/>
          <w:i/>
          <w:iCs/>
          <w:color w:val="000000"/>
          <w:sz w:val="20"/>
          <w:szCs w:val="20"/>
        </w:rPr>
        <w:t xml:space="preserve"> </w:t>
      </w:r>
      <w:r w:rsidR="005856AB" w:rsidRPr="00952386">
        <w:rPr>
          <w:rFonts w:ascii="Poppins" w:hAnsi="Poppins" w:cs="Poppins"/>
          <w:i/>
          <w:iCs/>
          <w:color w:val="000000"/>
          <w:sz w:val="20"/>
          <w:szCs w:val="20"/>
        </w:rPr>
        <w:t xml:space="preserve">gli investitori coinvolti per aver creduto nel nostro </w:t>
      </w:r>
      <w:r w:rsidR="005856AB" w:rsidRPr="00811891">
        <w:rPr>
          <w:rFonts w:ascii="Poppins" w:hAnsi="Poppins" w:cs="Poppins"/>
          <w:i/>
          <w:iCs/>
          <w:color w:val="000000"/>
          <w:sz w:val="20"/>
          <w:szCs w:val="20"/>
        </w:rPr>
        <w:t>progetto.</w:t>
      </w:r>
      <w:r w:rsidR="00BE41E2" w:rsidRPr="00811891">
        <w:rPr>
          <w:rFonts w:ascii="Poppins" w:hAnsi="Poppins" w:cs="Poppins"/>
          <w:i/>
          <w:iCs/>
          <w:color w:val="000000"/>
          <w:sz w:val="20"/>
          <w:szCs w:val="20"/>
        </w:rPr>
        <w:t xml:space="preserve"> L’esperienza ed il contributo di </w:t>
      </w:r>
      <w:r w:rsidR="00BE41E2" w:rsidRPr="00811891">
        <w:rPr>
          <w:rFonts w:ascii="Poppins" w:hAnsi="Poppins" w:cs="Poppins"/>
          <w:b/>
          <w:bCs/>
          <w:i/>
          <w:iCs/>
          <w:color w:val="000000"/>
          <w:sz w:val="20"/>
          <w:szCs w:val="20"/>
        </w:rPr>
        <w:t>CDP Venture Capital</w:t>
      </w:r>
      <w:r w:rsidR="000F1905">
        <w:rPr>
          <w:rFonts w:ascii="Poppins" w:hAnsi="Poppins" w:cs="Poppins"/>
          <w:i/>
          <w:iCs/>
          <w:color w:val="000000"/>
          <w:sz w:val="20"/>
          <w:szCs w:val="20"/>
        </w:rPr>
        <w:t>,</w:t>
      </w:r>
      <w:r w:rsidR="00BE41E2" w:rsidRPr="00811891">
        <w:rPr>
          <w:rFonts w:ascii="Poppins" w:hAnsi="Poppins" w:cs="Poppins"/>
          <w:i/>
          <w:iCs/>
          <w:color w:val="000000"/>
          <w:sz w:val="20"/>
          <w:szCs w:val="20"/>
        </w:rPr>
        <w:t xml:space="preserve"> </w:t>
      </w:r>
      <w:r w:rsidR="00BE41E2" w:rsidRPr="00811891">
        <w:rPr>
          <w:rFonts w:ascii="Poppins" w:hAnsi="Poppins" w:cs="Poppins"/>
          <w:b/>
          <w:bCs/>
          <w:i/>
          <w:iCs/>
          <w:color w:val="000000"/>
          <w:sz w:val="20"/>
          <w:szCs w:val="20"/>
        </w:rPr>
        <w:t>Pariter Partners</w:t>
      </w:r>
      <w:r w:rsidR="000F1905">
        <w:rPr>
          <w:rFonts w:ascii="Poppins" w:hAnsi="Poppins" w:cs="Poppins"/>
          <w:b/>
          <w:bCs/>
          <w:i/>
          <w:iCs/>
          <w:color w:val="000000"/>
          <w:sz w:val="20"/>
          <w:szCs w:val="20"/>
        </w:rPr>
        <w:t xml:space="preserve"> </w:t>
      </w:r>
      <w:r w:rsidR="000F1905" w:rsidRPr="00811891">
        <w:rPr>
          <w:rFonts w:ascii="Poppins" w:hAnsi="Poppins" w:cs="Poppins"/>
          <w:color w:val="000000"/>
          <w:sz w:val="20"/>
          <w:szCs w:val="20"/>
        </w:rPr>
        <w:t>e</w:t>
      </w:r>
      <w:r w:rsidR="000F1905">
        <w:rPr>
          <w:rFonts w:ascii="Poppins" w:hAnsi="Poppins" w:cs="Poppins"/>
          <w:b/>
          <w:bCs/>
          <w:i/>
          <w:iCs/>
          <w:color w:val="000000"/>
          <w:sz w:val="20"/>
          <w:szCs w:val="20"/>
        </w:rPr>
        <w:t xml:space="preserve"> LVenture Group</w:t>
      </w:r>
      <w:r w:rsidR="00BE41E2" w:rsidRPr="00811891">
        <w:rPr>
          <w:rFonts w:ascii="Poppins" w:hAnsi="Poppins" w:cs="Poppins"/>
          <w:i/>
          <w:iCs/>
          <w:color w:val="000000"/>
          <w:sz w:val="20"/>
          <w:szCs w:val="20"/>
        </w:rPr>
        <w:t xml:space="preserve"> saranno </w:t>
      </w:r>
      <w:r w:rsidR="00BE41E2" w:rsidRPr="00952386">
        <w:rPr>
          <w:rFonts w:ascii="Poppins" w:hAnsi="Poppins" w:cs="Poppins"/>
          <w:i/>
          <w:iCs/>
          <w:color w:val="000000"/>
          <w:sz w:val="20"/>
          <w:szCs w:val="20"/>
        </w:rPr>
        <w:t>indispensabili per superare con successo le sfide che abbiamo davanti</w:t>
      </w:r>
      <w:r w:rsidR="00BE41E2">
        <w:rPr>
          <w:rFonts w:ascii="Poppins" w:hAnsi="Poppins" w:cs="Poppins"/>
          <w:color w:val="000000"/>
          <w:sz w:val="20"/>
          <w:szCs w:val="20"/>
        </w:rPr>
        <w:t>.</w:t>
      </w:r>
      <w:r w:rsidRPr="00B82A37">
        <w:rPr>
          <w:rFonts w:ascii="Poppins" w:hAnsi="Poppins" w:cs="Poppins"/>
          <w:color w:val="000000"/>
          <w:sz w:val="20"/>
          <w:szCs w:val="20"/>
        </w:rPr>
        <w:t>"</w:t>
      </w:r>
      <w:r>
        <w:rPr>
          <w:rFonts w:ascii="Arial" w:hAnsi="Arial" w:cs="Arial"/>
          <w:color w:val="1D1C1D"/>
          <w:sz w:val="23"/>
          <w:szCs w:val="23"/>
          <w:shd w:val="clear" w:color="auto" w:fill="F8F8F8"/>
        </w:rPr>
        <w:t xml:space="preserve"> </w:t>
      </w:r>
      <w:r>
        <w:rPr>
          <w:rFonts w:ascii="Poppins" w:hAnsi="Poppins" w:cs="Poppins"/>
          <w:color w:val="000000"/>
          <w:sz w:val="20"/>
          <w:szCs w:val="20"/>
        </w:rPr>
        <w:t>dichiara</w:t>
      </w:r>
      <w:r w:rsidRPr="000F06EE">
        <w:rPr>
          <w:rFonts w:ascii="Poppins" w:hAnsi="Poppins" w:cs="Poppins"/>
          <w:color w:val="000000"/>
          <w:sz w:val="20"/>
          <w:szCs w:val="20"/>
        </w:rPr>
        <w:t xml:space="preserve"> </w:t>
      </w:r>
      <w:r>
        <w:rPr>
          <w:rFonts w:ascii="Poppins" w:hAnsi="Poppins" w:cs="Poppins"/>
          <w:b/>
          <w:bCs/>
          <w:color w:val="000000"/>
          <w:sz w:val="20"/>
          <w:szCs w:val="20"/>
        </w:rPr>
        <w:t>Alessandro Minori</w:t>
      </w:r>
      <w:r w:rsidRPr="000F06EE">
        <w:rPr>
          <w:rFonts w:ascii="Poppins" w:hAnsi="Poppins" w:cs="Poppins"/>
          <w:color w:val="000000"/>
          <w:sz w:val="20"/>
          <w:szCs w:val="20"/>
        </w:rPr>
        <w:t xml:space="preserve">, </w:t>
      </w:r>
      <w:r w:rsidRPr="000F06EE">
        <w:rPr>
          <w:rFonts w:ascii="Poppins" w:hAnsi="Poppins" w:cs="Poppins"/>
          <w:b/>
          <w:bCs/>
          <w:color w:val="000000"/>
          <w:sz w:val="20"/>
          <w:szCs w:val="20"/>
        </w:rPr>
        <w:t>C</w:t>
      </w:r>
      <w:r>
        <w:rPr>
          <w:rFonts w:ascii="Poppins" w:hAnsi="Poppins" w:cs="Poppins"/>
          <w:b/>
          <w:bCs/>
          <w:color w:val="000000"/>
          <w:sz w:val="20"/>
          <w:szCs w:val="20"/>
        </w:rPr>
        <w:t>E</w:t>
      </w:r>
      <w:r w:rsidRPr="000F06EE">
        <w:rPr>
          <w:rFonts w:ascii="Poppins" w:hAnsi="Poppins" w:cs="Poppins"/>
          <w:b/>
          <w:bCs/>
          <w:color w:val="000000"/>
          <w:sz w:val="20"/>
          <w:szCs w:val="20"/>
        </w:rPr>
        <w:t>O</w:t>
      </w:r>
      <w:r w:rsidRPr="000F06EE">
        <w:rPr>
          <w:rFonts w:ascii="Poppins" w:hAnsi="Poppins" w:cs="Poppins"/>
          <w:color w:val="000000"/>
          <w:sz w:val="20"/>
          <w:szCs w:val="20"/>
        </w:rPr>
        <w:t xml:space="preserve"> e </w:t>
      </w:r>
      <w:r>
        <w:rPr>
          <w:rFonts w:ascii="Poppins" w:hAnsi="Poppins" w:cs="Poppins"/>
          <w:color w:val="000000"/>
          <w:sz w:val="20"/>
          <w:szCs w:val="20"/>
        </w:rPr>
        <w:t>c</w:t>
      </w:r>
      <w:r w:rsidRPr="000F06EE">
        <w:rPr>
          <w:rFonts w:ascii="Poppins" w:hAnsi="Poppins" w:cs="Poppins"/>
          <w:color w:val="000000"/>
          <w:sz w:val="20"/>
          <w:szCs w:val="20"/>
        </w:rPr>
        <w:t>o-</w:t>
      </w:r>
      <w:r>
        <w:rPr>
          <w:rFonts w:ascii="Poppins" w:hAnsi="Poppins" w:cs="Poppins"/>
          <w:color w:val="000000"/>
          <w:sz w:val="20"/>
          <w:szCs w:val="20"/>
        </w:rPr>
        <w:t>f</w:t>
      </w:r>
      <w:r w:rsidRPr="000F06EE">
        <w:rPr>
          <w:rFonts w:ascii="Poppins" w:hAnsi="Poppins" w:cs="Poppins"/>
          <w:color w:val="000000"/>
          <w:sz w:val="20"/>
          <w:szCs w:val="20"/>
        </w:rPr>
        <w:t>ounder</w:t>
      </w:r>
      <w:r w:rsidR="005856AB">
        <w:rPr>
          <w:rFonts w:ascii="Poppins" w:hAnsi="Poppins" w:cs="Poppins"/>
          <w:color w:val="000000"/>
          <w:sz w:val="20"/>
          <w:szCs w:val="20"/>
        </w:rPr>
        <w:t xml:space="preserve"> “</w:t>
      </w:r>
      <w:r w:rsidR="00D52E2F" w:rsidRPr="00952386">
        <w:rPr>
          <w:rFonts w:ascii="Poppins" w:hAnsi="Poppins" w:cs="Poppins"/>
          <w:i/>
          <w:iCs/>
          <w:color w:val="000000"/>
          <w:sz w:val="20"/>
          <w:szCs w:val="20"/>
        </w:rPr>
        <w:t xml:space="preserve">Inoltre, la situazione climatica attuale e la conseguente </w:t>
      </w:r>
      <w:r w:rsidR="00484BF4" w:rsidRPr="00952386">
        <w:rPr>
          <w:rFonts w:ascii="Poppins" w:hAnsi="Poppins" w:cs="Poppins"/>
          <w:i/>
          <w:iCs/>
          <w:color w:val="000000"/>
          <w:sz w:val="20"/>
          <w:szCs w:val="20"/>
        </w:rPr>
        <w:t xml:space="preserve">richiesta di soluzioni che riducano lo spreco di risorse naturali </w:t>
      </w:r>
      <w:r w:rsidR="00D52E2F" w:rsidRPr="00952386">
        <w:rPr>
          <w:rFonts w:ascii="Poppins" w:hAnsi="Poppins" w:cs="Poppins"/>
          <w:i/>
          <w:iCs/>
          <w:color w:val="000000"/>
          <w:sz w:val="20"/>
          <w:szCs w:val="20"/>
        </w:rPr>
        <w:t xml:space="preserve">confermano che la strada </w:t>
      </w:r>
      <w:r w:rsidR="00BE41E2" w:rsidRPr="00952386">
        <w:rPr>
          <w:rFonts w:ascii="Poppins" w:hAnsi="Poppins" w:cs="Poppins"/>
          <w:i/>
          <w:iCs/>
          <w:color w:val="000000"/>
          <w:sz w:val="20"/>
          <w:szCs w:val="20"/>
        </w:rPr>
        <w:t>intrapresa sia quella giusta</w:t>
      </w:r>
      <w:r w:rsidR="00D52E2F" w:rsidRPr="00952386">
        <w:rPr>
          <w:rFonts w:ascii="Poppins" w:hAnsi="Poppins" w:cs="Poppins"/>
          <w:i/>
          <w:iCs/>
          <w:color w:val="000000"/>
          <w:sz w:val="20"/>
          <w:szCs w:val="20"/>
        </w:rPr>
        <w:t>.</w:t>
      </w:r>
      <w:r w:rsidR="00D52E2F">
        <w:rPr>
          <w:rFonts w:ascii="Poppins" w:hAnsi="Poppins" w:cs="Poppins"/>
          <w:color w:val="000000"/>
          <w:sz w:val="20"/>
          <w:szCs w:val="20"/>
        </w:rPr>
        <w:t>”</w:t>
      </w:r>
    </w:p>
    <w:p w14:paraId="7DBA2564" w14:textId="6D36875E" w:rsidR="00E93E3F" w:rsidRPr="009218B3" w:rsidRDefault="00E93E3F" w:rsidP="009218B3">
      <w:pPr>
        <w:pStyle w:val="NormaleWeb"/>
        <w:shd w:val="clear" w:color="auto" w:fill="FFFFFF"/>
        <w:jc w:val="both"/>
        <w:rPr>
          <w:rFonts w:ascii="Poppins" w:hAnsi="Poppins" w:cs="Poppins"/>
          <w:color w:val="000000"/>
          <w:sz w:val="20"/>
          <w:szCs w:val="20"/>
        </w:rPr>
      </w:pPr>
      <w:r w:rsidRPr="00952386">
        <w:rPr>
          <w:rFonts w:ascii="Poppins" w:hAnsi="Poppins" w:cs="Poppins"/>
          <w:i/>
          <w:iCs/>
          <w:color w:val="000000"/>
          <w:sz w:val="20"/>
          <w:szCs w:val="20"/>
        </w:rPr>
        <w:t>“</w:t>
      </w:r>
      <w:r w:rsidR="00A63B93" w:rsidRPr="00952386">
        <w:rPr>
          <w:rFonts w:ascii="Poppins" w:hAnsi="Poppins" w:cs="Poppins"/>
          <w:i/>
          <w:iCs/>
          <w:color w:val="000000"/>
          <w:sz w:val="20"/>
          <w:szCs w:val="20"/>
        </w:rPr>
        <w:t xml:space="preserve">La </w:t>
      </w:r>
      <w:r w:rsidR="005834E9" w:rsidRPr="00952386">
        <w:rPr>
          <w:rFonts w:ascii="Poppins" w:hAnsi="Poppins" w:cs="Poppins"/>
          <w:i/>
          <w:iCs/>
          <w:color w:val="000000"/>
          <w:sz w:val="20"/>
          <w:szCs w:val="20"/>
        </w:rPr>
        <w:t xml:space="preserve">manutenzione </w:t>
      </w:r>
      <w:r w:rsidR="00A63B93" w:rsidRPr="00952386">
        <w:rPr>
          <w:rFonts w:ascii="Poppins" w:hAnsi="Poppins" w:cs="Poppins"/>
          <w:i/>
          <w:iCs/>
          <w:color w:val="000000"/>
          <w:sz w:val="20"/>
          <w:szCs w:val="20"/>
        </w:rPr>
        <w:t>del</w:t>
      </w:r>
      <w:r w:rsidR="002421C1" w:rsidRPr="00952386">
        <w:rPr>
          <w:rFonts w:ascii="Poppins" w:hAnsi="Poppins" w:cs="Poppins"/>
          <w:i/>
          <w:iCs/>
          <w:color w:val="000000"/>
          <w:sz w:val="20"/>
          <w:szCs w:val="20"/>
        </w:rPr>
        <w:t>le condotte</w:t>
      </w:r>
      <w:r w:rsidR="00A63B93" w:rsidRPr="00952386">
        <w:rPr>
          <w:rFonts w:ascii="Poppins" w:hAnsi="Poppins" w:cs="Poppins"/>
          <w:i/>
          <w:iCs/>
          <w:color w:val="000000"/>
          <w:sz w:val="20"/>
          <w:szCs w:val="20"/>
        </w:rPr>
        <w:t xml:space="preserve"> è un elemento cruciale per </w:t>
      </w:r>
      <w:r w:rsidR="002421C1" w:rsidRPr="00952386">
        <w:rPr>
          <w:rFonts w:ascii="Poppins" w:hAnsi="Poppins" w:cs="Poppins"/>
          <w:i/>
          <w:iCs/>
          <w:color w:val="000000"/>
          <w:sz w:val="20"/>
          <w:szCs w:val="20"/>
        </w:rPr>
        <w:t xml:space="preserve">la salvaguardia dell’ambiente, non solo per </w:t>
      </w:r>
      <w:r w:rsidR="006153A4" w:rsidRPr="00952386">
        <w:rPr>
          <w:rFonts w:ascii="Poppins" w:hAnsi="Poppins" w:cs="Poppins"/>
          <w:i/>
          <w:iCs/>
          <w:color w:val="000000"/>
          <w:sz w:val="20"/>
          <w:szCs w:val="20"/>
        </w:rPr>
        <w:t xml:space="preserve">prevenire gli sprechi del sistema idrico ma anche per tutelare l’ecosistema </w:t>
      </w:r>
      <w:r w:rsidR="005834E9" w:rsidRPr="00952386">
        <w:rPr>
          <w:rFonts w:ascii="Poppins" w:hAnsi="Poppins" w:cs="Poppins"/>
          <w:i/>
          <w:iCs/>
          <w:color w:val="000000"/>
          <w:sz w:val="20"/>
          <w:szCs w:val="20"/>
        </w:rPr>
        <w:t>da sversamenti di petrolio o altre sostanze nocive”</w:t>
      </w:r>
      <w:r w:rsidR="005834E9">
        <w:rPr>
          <w:rFonts w:ascii="Poppins" w:hAnsi="Poppins" w:cs="Poppins"/>
          <w:color w:val="000000"/>
          <w:sz w:val="20"/>
          <w:szCs w:val="20"/>
        </w:rPr>
        <w:t xml:space="preserve"> commentano </w:t>
      </w:r>
      <w:r w:rsidR="005834E9" w:rsidRPr="00952386">
        <w:rPr>
          <w:rFonts w:ascii="Poppins" w:hAnsi="Poppins" w:cs="Poppins"/>
          <w:b/>
          <w:bCs/>
          <w:color w:val="000000"/>
          <w:sz w:val="20"/>
          <w:szCs w:val="20"/>
        </w:rPr>
        <w:t>Claudia Pingue e Stefano Molino, rispettivamente responsabile fondo Tech</w:t>
      </w:r>
      <w:r w:rsidR="00DC2E61" w:rsidRPr="00952386">
        <w:rPr>
          <w:rFonts w:ascii="Poppins" w:hAnsi="Poppins" w:cs="Poppins"/>
          <w:b/>
          <w:bCs/>
          <w:color w:val="000000"/>
          <w:sz w:val="20"/>
          <w:szCs w:val="20"/>
        </w:rPr>
        <w:t>nology</w:t>
      </w:r>
      <w:r w:rsidR="005834E9" w:rsidRPr="00952386">
        <w:rPr>
          <w:rFonts w:ascii="Poppins" w:hAnsi="Poppins" w:cs="Poppins"/>
          <w:b/>
          <w:bCs/>
          <w:color w:val="000000"/>
          <w:sz w:val="20"/>
          <w:szCs w:val="20"/>
        </w:rPr>
        <w:t xml:space="preserve"> Transfer e fondo Acceleratori di CDP Venture Capital</w:t>
      </w:r>
      <w:r w:rsidR="005834E9">
        <w:rPr>
          <w:rFonts w:ascii="Poppins" w:hAnsi="Poppins" w:cs="Poppins"/>
          <w:color w:val="000000"/>
          <w:sz w:val="20"/>
          <w:szCs w:val="20"/>
        </w:rPr>
        <w:t xml:space="preserve">, </w:t>
      </w:r>
      <w:r w:rsidR="005834E9" w:rsidRPr="00952386">
        <w:rPr>
          <w:rFonts w:ascii="Poppins" w:hAnsi="Poppins" w:cs="Poppins"/>
          <w:i/>
          <w:iCs/>
          <w:color w:val="000000"/>
          <w:sz w:val="20"/>
          <w:szCs w:val="20"/>
        </w:rPr>
        <w:t>“</w:t>
      </w:r>
      <w:r w:rsidR="00432458" w:rsidRPr="00952386">
        <w:rPr>
          <w:rFonts w:ascii="Poppins" w:hAnsi="Poppins" w:cs="Poppins"/>
          <w:i/>
          <w:iCs/>
          <w:color w:val="000000"/>
          <w:sz w:val="20"/>
          <w:szCs w:val="20"/>
        </w:rPr>
        <w:t>L</w:t>
      </w:r>
      <w:r w:rsidR="005834E9" w:rsidRPr="00952386">
        <w:rPr>
          <w:rFonts w:ascii="Poppins" w:hAnsi="Poppins" w:cs="Poppins"/>
          <w:i/>
          <w:iCs/>
          <w:color w:val="000000"/>
          <w:sz w:val="20"/>
          <w:szCs w:val="20"/>
        </w:rPr>
        <w:t xml:space="preserve">a soluzione </w:t>
      </w:r>
      <w:r w:rsidR="00432458" w:rsidRPr="00952386">
        <w:rPr>
          <w:rFonts w:ascii="Poppins" w:hAnsi="Poppins" w:cs="Poppins"/>
          <w:i/>
          <w:iCs/>
          <w:color w:val="000000"/>
          <w:sz w:val="20"/>
          <w:szCs w:val="20"/>
        </w:rPr>
        <w:t xml:space="preserve">altamente tecnologica di manutenzione predittiva offerta </w:t>
      </w:r>
      <w:r w:rsidR="005834E9" w:rsidRPr="00952386">
        <w:rPr>
          <w:rFonts w:ascii="Poppins" w:hAnsi="Poppins" w:cs="Poppins"/>
          <w:i/>
          <w:iCs/>
          <w:color w:val="000000"/>
          <w:sz w:val="20"/>
          <w:szCs w:val="20"/>
        </w:rPr>
        <w:t>d</w:t>
      </w:r>
      <w:r w:rsidR="00432458" w:rsidRPr="00952386">
        <w:rPr>
          <w:rFonts w:ascii="Poppins" w:hAnsi="Poppins" w:cs="Poppins"/>
          <w:i/>
          <w:iCs/>
          <w:color w:val="000000"/>
          <w:sz w:val="20"/>
          <w:szCs w:val="20"/>
        </w:rPr>
        <w:t>a</w:t>
      </w:r>
      <w:r w:rsidR="005834E9" w:rsidRPr="00952386">
        <w:rPr>
          <w:rFonts w:ascii="Poppins" w:hAnsi="Poppins" w:cs="Poppins"/>
          <w:i/>
          <w:iCs/>
          <w:color w:val="000000"/>
          <w:sz w:val="20"/>
          <w:szCs w:val="20"/>
        </w:rPr>
        <w:t xml:space="preserve"> PipeIn</w:t>
      </w:r>
      <w:r w:rsidR="00EA640C" w:rsidRPr="00952386">
        <w:rPr>
          <w:rFonts w:ascii="Poppins" w:hAnsi="Poppins" w:cs="Poppins"/>
          <w:i/>
          <w:iCs/>
          <w:color w:val="000000"/>
          <w:sz w:val="20"/>
          <w:szCs w:val="20"/>
        </w:rPr>
        <w:t>, che abbina a una sonda robotica un software di analisi predittiva,</w:t>
      </w:r>
      <w:r w:rsidR="005834E9" w:rsidRPr="00952386">
        <w:rPr>
          <w:rFonts w:ascii="Poppins" w:hAnsi="Poppins" w:cs="Poppins"/>
          <w:i/>
          <w:iCs/>
          <w:color w:val="000000"/>
          <w:sz w:val="20"/>
          <w:szCs w:val="20"/>
        </w:rPr>
        <w:t xml:space="preserve"> </w:t>
      </w:r>
      <w:r w:rsidR="00432458" w:rsidRPr="00952386">
        <w:rPr>
          <w:rFonts w:ascii="Poppins" w:hAnsi="Poppins" w:cs="Poppins"/>
          <w:i/>
          <w:iCs/>
          <w:color w:val="000000"/>
          <w:sz w:val="20"/>
          <w:szCs w:val="20"/>
        </w:rPr>
        <w:t xml:space="preserve">ha il potenziale per rispondere a questa </w:t>
      </w:r>
      <w:r w:rsidR="00CF23DA" w:rsidRPr="00952386">
        <w:rPr>
          <w:rFonts w:ascii="Poppins" w:hAnsi="Poppins" w:cs="Poppins"/>
          <w:i/>
          <w:iCs/>
          <w:color w:val="000000"/>
          <w:sz w:val="20"/>
          <w:szCs w:val="20"/>
        </w:rPr>
        <w:t xml:space="preserve">esigenza, per questo l’Acceleratore ZERO, che si concentra su startup che offrono </w:t>
      </w:r>
      <w:r w:rsidR="00DC2E61" w:rsidRPr="00952386">
        <w:rPr>
          <w:rFonts w:ascii="Poppins" w:hAnsi="Poppins" w:cs="Poppins"/>
          <w:i/>
          <w:iCs/>
          <w:color w:val="000000"/>
          <w:sz w:val="20"/>
          <w:szCs w:val="20"/>
        </w:rPr>
        <w:t xml:space="preserve">nuovi percorsi </w:t>
      </w:r>
      <w:r w:rsidR="00CF23DA" w:rsidRPr="00952386">
        <w:rPr>
          <w:rFonts w:ascii="Poppins" w:hAnsi="Poppins" w:cs="Poppins"/>
          <w:i/>
          <w:iCs/>
          <w:color w:val="000000"/>
          <w:sz w:val="20"/>
          <w:szCs w:val="20"/>
        </w:rPr>
        <w:t xml:space="preserve">per la transizione energetica e </w:t>
      </w:r>
      <w:proofErr w:type="spellStart"/>
      <w:r w:rsidR="007965B1" w:rsidRPr="00952386">
        <w:rPr>
          <w:rFonts w:ascii="Poppins" w:hAnsi="Poppins" w:cs="Poppins"/>
          <w:i/>
          <w:iCs/>
          <w:color w:val="000000"/>
          <w:sz w:val="20"/>
          <w:szCs w:val="20"/>
        </w:rPr>
        <w:t>RoboIT</w:t>
      </w:r>
      <w:proofErr w:type="spellEnd"/>
      <w:r w:rsidR="007965B1" w:rsidRPr="00952386">
        <w:rPr>
          <w:rFonts w:ascii="Poppins" w:hAnsi="Poppins" w:cs="Poppins"/>
          <w:i/>
          <w:iCs/>
          <w:color w:val="000000"/>
          <w:sz w:val="20"/>
          <w:szCs w:val="20"/>
        </w:rPr>
        <w:t xml:space="preserve">, il Polo Nazionale di Trasferimento Tecnologico </w:t>
      </w:r>
      <w:r w:rsidR="0060794A" w:rsidRPr="00952386">
        <w:rPr>
          <w:rFonts w:ascii="Poppins" w:hAnsi="Poppins" w:cs="Poppins"/>
          <w:i/>
          <w:iCs/>
          <w:color w:val="000000"/>
          <w:sz w:val="20"/>
          <w:szCs w:val="20"/>
        </w:rPr>
        <w:t>per la robotica</w:t>
      </w:r>
      <w:r w:rsidR="00DC2E61" w:rsidRPr="00952386">
        <w:rPr>
          <w:rFonts w:ascii="Poppins" w:hAnsi="Poppins" w:cs="Poppins"/>
          <w:i/>
          <w:iCs/>
          <w:color w:val="000000"/>
          <w:sz w:val="20"/>
          <w:szCs w:val="20"/>
        </w:rPr>
        <w:t>,</w:t>
      </w:r>
      <w:r w:rsidR="0060794A" w:rsidRPr="00952386">
        <w:rPr>
          <w:rFonts w:ascii="Poppins" w:hAnsi="Poppins" w:cs="Poppins"/>
          <w:i/>
          <w:iCs/>
          <w:color w:val="000000"/>
          <w:sz w:val="20"/>
          <w:szCs w:val="20"/>
        </w:rPr>
        <w:t xml:space="preserve"> hanno deciso di sostenere </w:t>
      </w:r>
      <w:r w:rsidR="00EA640C" w:rsidRPr="00952386">
        <w:rPr>
          <w:rFonts w:ascii="Poppins" w:hAnsi="Poppins" w:cs="Poppins"/>
          <w:i/>
          <w:iCs/>
          <w:color w:val="000000"/>
          <w:sz w:val="20"/>
          <w:szCs w:val="20"/>
        </w:rPr>
        <w:t>la crescita di questa realtà”.</w:t>
      </w:r>
      <w:r w:rsidR="005834E9">
        <w:rPr>
          <w:rFonts w:ascii="Poppins" w:hAnsi="Poppins" w:cs="Poppins"/>
          <w:color w:val="000000"/>
          <w:sz w:val="20"/>
          <w:szCs w:val="20"/>
        </w:rPr>
        <w:t xml:space="preserve"> </w:t>
      </w:r>
    </w:p>
    <w:p w14:paraId="1AFCFF61" w14:textId="57551330" w:rsidR="00DD0532" w:rsidRPr="000F06EE" w:rsidRDefault="00F264DD" w:rsidP="000F06EE">
      <w:pPr>
        <w:pStyle w:val="NormaleWeb"/>
        <w:shd w:val="clear" w:color="auto" w:fill="FFFFFF"/>
        <w:jc w:val="both"/>
        <w:rPr>
          <w:rFonts w:ascii="Poppins" w:hAnsi="Poppins" w:cs="Poppins"/>
          <w:color w:val="000000"/>
          <w:sz w:val="20"/>
          <w:szCs w:val="20"/>
        </w:rPr>
      </w:pPr>
      <w:r w:rsidRPr="00F264DD">
        <w:rPr>
          <w:rFonts w:ascii="Poppins" w:hAnsi="Poppins" w:cs="Poppins"/>
          <w:color w:val="000000"/>
          <w:sz w:val="20"/>
          <w:szCs w:val="20"/>
        </w:rPr>
        <w:t>L’investimento consentirà a PipeIn di accelerare il lancio sul mercato della prima versione commerciale di </w:t>
      </w:r>
      <w:r w:rsidRPr="00F264DD">
        <w:rPr>
          <w:rFonts w:ascii="Poppins" w:hAnsi="Poppins" w:cs="Poppins"/>
          <w:b/>
          <w:bCs/>
          <w:color w:val="000000"/>
          <w:sz w:val="20"/>
          <w:szCs w:val="20"/>
        </w:rPr>
        <w:t>Shark4</w:t>
      </w:r>
      <w:r w:rsidR="000F1905" w:rsidRPr="00811891">
        <w:rPr>
          <w:rFonts w:ascii="Poppins" w:hAnsi="Poppins" w:cs="Poppins"/>
          <w:color w:val="000000"/>
          <w:sz w:val="20"/>
          <w:szCs w:val="20"/>
        </w:rPr>
        <w:t>, un robot dotato di sensori in grado di monitorare l’evoluzione dello stato di salute di tubature</w:t>
      </w:r>
      <w:r w:rsidR="000F1905">
        <w:rPr>
          <w:rFonts w:ascii="Poppins" w:hAnsi="Poppins" w:cs="Poppins"/>
          <w:color w:val="000000"/>
          <w:sz w:val="20"/>
          <w:szCs w:val="20"/>
        </w:rPr>
        <w:t>. Nello stesso periodo effettuerà</w:t>
      </w:r>
      <w:r w:rsidR="00DD0532" w:rsidRPr="000F06EE">
        <w:rPr>
          <w:rFonts w:ascii="Poppins" w:hAnsi="Poppins" w:cs="Poppins"/>
          <w:color w:val="000000"/>
          <w:sz w:val="20"/>
          <w:szCs w:val="20"/>
        </w:rPr>
        <w:t xml:space="preserve"> una serie di progetti pilota indispensabili per la validazione di un prodotto che deve garantire i massimi standard di </w:t>
      </w:r>
      <w:r w:rsidR="00DD0532" w:rsidRPr="00C01147">
        <w:rPr>
          <w:rFonts w:ascii="Poppins" w:hAnsi="Poppins" w:cs="Poppins"/>
          <w:b/>
          <w:bCs/>
          <w:color w:val="000000"/>
          <w:sz w:val="20"/>
          <w:szCs w:val="20"/>
        </w:rPr>
        <w:t>sicurezza</w:t>
      </w:r>
      <w:r w:rsidR="00DD0532" w:rsidRPr="000F06EE">
        <w:rPr>
          <w:rFonts w:ascii="Poppins" w:hAnsi="Poppins" w:cs="Poppins"/>
          <w:color w:val="000000"/>
          <w:sz w:val="20"/>
          <w:szCs w:val="20"/>
        </w:rPr>
        <w:t xml:space="preserve"> e </w:t>
      </w:r>
      <w:r w:rsidR="00C01147" w:rsidRPr="00C01147">
        <w:rPr>
          <w:rFonts w:ascii="Poppins" w:hAnsi="Poppins" w:cs="Poppins"/>
          <w:b/>
          <w:bCs/>
          <w:color w:val="000000"/>
          <w:sz w:val="20"/>
          <w:szCs w:val="20"/>
        </w:rPr>
        <w:t>affidabilità</w:t>
      </w:r>
      <w:r w:rsidR="00DD0532" w:rsidRPr="000F06EE">
        <w:rPr>
          <w:rFonts w:ascii="Poppins" w:hAnsi="Poppins" w:cs="Poppins"/>
          <w:color w:val="000000"/>
          <w:sz w:val="20"/>
          <w:szCs w:val="20"/>
        </w:rPr>
        <w:t xml:space="preserve">.  </w:t>
      </w:r>
    </w:p>
    <w:p w14:paraId="1E7113FD" w14:textId="14911004" w:rsidR="00DD0532" w:rsidRPr="000F06EE" w:rsidRDefault="00B82A37" w:rsidP="000F06EE">
      <w:pPr>
        <w:pStyle w:val="NormaleWeb"/>
        <w:shd w:val="clear" w:color="auto" w:fill="FFFFFF"/>
        <w:jc w:val="both"/>
        <w:rPr>
          <w:rFonts w:ascii="Poppins" w:hAnsi="Poppins" w:cs="Poppins"/>
          <w:color w:val="000000"/>
          <w:sz w:val="20"/>
          <w:szCs w:val="20"/>
        </w:rPr>
      </w:pPr>
      <w:r w:rsidRPr="00B82A37">
        <w:rPr>
          <w:rFonts w:ascii="Poppins" w:hAnsi="Poppins" w:cs="Poppins"/>
          <w:color w:val="000000"/>
          <w:sz w:val="20"/>
          <w:szCs w:val="20"/>
        </w:rPr>
        <w:t>"</w:t>
      </w:r>
      <w:r w:rsidRPr="00952386">
        <w:rPr>
          <w:rFonts w:ascii="Poppins" w:hAnsi="Poppins" w:cs="Poppins"/>
          <w:i/>
          <w:iCs/>
          <w:color w:val="000000"/>
          <w:sz w:val="20"/>
          <w:szCs w:val="20"/>
        </w:rPr>
        <w:t>Il nostro approccio si basa su princìpi fondamentali come il testare ogni idea prima di valutarla buona o cattiva. Per questo è importante iniziare subito la fase di prototipazione, anche con strumenti rudimentali, per acquisire esperienza pratica sin dalle prime fasi dello sviluppo</w:t>
      </w:r>
      <w:r w:rsidRPr="00B82A37">
        <w:rPr>
          <w:rFonts w:ascii="Poppins" w:hAnsi="Poppins" w:cs="Poppins"/>
          <w:color w:val="000000"/>
          <w:sz w:val="20"/>
          <w:szCs w:val="20"/>
        </w:rPr>
        <w:t>."</w:t>
      </w:r>
      <w:r>
        <w:rPr>
          <w:rFonts w:ascii="Arial" w:hAnsi="Arial" w:cs="Arial"/>
          <w:color w:val="1D1C1D"/>
          <w:sz w:val="23"/>
          <w:szCs w:val="23"/>
          <w:shd w:val="clear" w:color="auto" w:fill="F8F8F8"/>
        </w:rPr>
        <w:t xml:space="preserve"> </w:t>
      </w:r>
      <w:r w:rsidR="000F06EE" w:rsidRPr="000F06EE">
        <w:rPr>
          <w:rFonts w:ascii="Poppins" w:hAnsi="Poppins" w:cs="Poppins"/>
          <w:color w:val="000000"/>
          <w:sz w:val="20"/>
          <w:szCs w:val="20"/>
        </w:rPr>
        <w:t xml:space="preserve">nota </w:t>
      </w:r>
      <w:r w:rsidR="000F06EE" w:rsidRPr="000F06EE">
        <w:rPr>
          <w:rFonts w:ascii="Poppins" w:hAnsi="Poppins" w:cs="Poppins"/>
          <w:b/>
          <w:bCs/>
          <w:color w:val="000000"/>
          <w:sz w:val="20"/>
          <w:szCs w:val="20"/>
        </w:rPr>
        <w:t>Antonio Misuraca</w:t>
      </w:r>
      <w:r w:rsidR="000F06EE" w:rsidRPr="000F06EE">
        <w:rPr>
          <w:rFonts w:ascii="Poppins" w:hAnsi="Poppins" w:cs="Poppins"/>
          <w:color w:val="000000"/>
          <w:sz w:val="20"/>
          <w:szCs w:val="20"/>
        </w:rPr>
        <w:t xml:space="preserve">, </w:t>
      </w:r>
      <w:r w:rsidR="000F06EE" w:rsidRPr="000F06EE">
        <w:rPr>
          <w:rFonts w:ascii="Poppins" w:hAnsi="Poppins" w:cs="Poppins"/>
          <w:b/>
          <w:bCs/>
          <w:color w:val="000000"/>
          <w:sz w:val="20"/>
          <w:szCs w:val="20"/>
        </w:rPr>
        <w:t>CTO</w:t>
      </w:r>
      <w:r w:rsidR="000F06EE" w:rsidRPr="000F06EE">
        <w:rPr>
          <w:rFonts w:ascii="Poppins" w:hAnsi="Poppins" w:cs="Poppins"/>
          <w:color w:val="000000"/>
          <w:sz w:val="20"/>
          <w:szCs w:val="20"/>
        </w:rPr>
        <w:t xml:space="preserve"> e </w:t>
      </w:r>
      <w:r w:rsidR="000F06EE">
        <w:rPr>
          <w:rFonts w:ascii="Poppins" w:hAnsi="Poppins" w:cs="Poppins"/>
          <w:color w:val="000000"/>
          <w:sz w:val="20"/>
          <w:szCs w:val="20"/>
        </w:rPr>
        <w:t>c</w:t>
      </w:r>
      <w:r w:rsidR="000F06EE" w:rsidRPr="000F06EE">
        <w:rPr>
          <w:rFonts w:ascii="Poppins" w:hAnsi="Poppins" w:cs="Poppins"/>
          <w:color w:val="000000"/>
          <w:sz w:val="20"/>
          <w:szCs w:val="20"/>
        </w:rPr>
        <w:t>o-</w:t>
      </w:r>
      <w:r w:rsidR="000F06EE">
        <w:rPr>
          <w:rFonts w:ascii="Poppins" w:hAnsi="Poppins" w:cs="Poppins"/>
          <w:color w:val="000000"/>
          <w:sz w:val="20"/>
          <w:szCs w:val="20"/>
        </w:rPr>
        <w:t>f</w:t>
      </w:r>
      <w:r w:rsidR="000F06EE" w:rsidRPr="000F06EE">
        <w:rPr>
          <w:rFonts w:ascii="Poppins" w:hAnsi="Poppins" w:cs="Poppins"/>
          <w:color w:val="000000"/>
          <w:sz w:val="20"/>
          <w:szCs w:val="20"/>
        </w:rPr>
        <w:t>ounder</w:t>
      </w:r>
      <w:r w:rsidR="000F06EE">
        <w:rPr>
          <w:rFonts w:ascii="Poppins" w:hAnsi="Poppins" w:cs="Poppins"/>
          <w:color w:val="000000"/>
          <w:sz w:val="20"/>
          <w:szCs w:val="20"/>
        </w:rPr>
        <w:t>.</w:t>
      </w:r>
    </w:p>
    <w:p w14:paraId="7A145695" w14:textId="643E7235" w:rsidR="00176D7B" w:rsidRPr="000F06EE" w:rsidRDefault="00176D7B" w:rsidP="000F06EE">
      <w:pPr>
        <w:pStyle w:val="NormaleWeb"/>
        <w:shd w:val="clear" w:color="auto" w:fill="FFFFFF"/>
        <w:jc w:val="both"/>
        <w:rPr>
          <w:rFonts w:ascii="Poppins" w:hAnsi="Poppins" w:cs="Poppins"/>
          <w:color w:val="000000"/>
          <w:sz w:val="20"/>
          <w:szCs w:val="20"/>
        </w:rPr>
      </w:pPr>
      <w:r w:rsidRPr="000F06EE">
        <w:rPr>
          <w:rFonts w:ascii="Poppins" w:hAnsi="Poppins" w:cs="Poppins"/>
          <w:color w:val="000000"/>
          <w:sz w:val="20"/>
          <w:szCs w:val="20"/>
        </w:rPr>
        <w:lastRenderedPageBreak/>
        <w:t xml:space="preserve">Pipein è stata fondata alla fine del 2021, ad oggi conta </w:t>
      </w:r>
      <w:proofErr w:type="gramStart"/>
      <w:r w:rsidRPr="000F06EE">
        <w:rPr>
          <w:rFonts w:ascii="Poppins" w:hAnsi="Poppins" w:cs="Poppins"/>
          <w:color w:val="000000"/>
          <w:sz w:val="20"/>
          <w:szCs w:val="20"/>
        </w:rPr>
        <w:t>un team</w:t>
      </w:r>
      <w:proofErr w:type="gramEnd"/>
      <w:r w:rsidRPr="000F06EE">
        <w:rPr>
          <w:rFonts w:ascii="Poppins" w:hAnsi="Poppins" w:cs="Poppins"/>
          <w:color w:val="000000"/>
          <w:sz w:val="20"/>
          <w:szCs w:val="20"/>
        </w:rPr>
        <w:t xml:space="preserve"> di 6 persone esperte in </w:t>
      </w:r>
      <w:r w:rsidR="00B82A37" w:rsidRPr="00B82A37">
        <w:rPr>
          <w:rFonts w:ascii="Poppins" w:hAnsi="Poppins" w:cs="Poppins"/>
          <w:b/>
          <w:bCs/>
          <w:color w:val="000000"/>
          <w:sz w:val="20"/>
          <w:szCs w:val="20"/>
        </w:rPr>
        <w:t>meccanica</w:t>
      </w:r>
      <w:r w:rsidR="00B82A37">
        <w:rPr>
          <w:rFonts w:ascii="Poppins" w:hAnsi="Poppins" w:cs="Poppins"/>
          <w:color w:val="000000"/>
          <w:sz w:val="20"/>
          <w:szCs w:val="20"/>
        </w:rPr>
        <w:t xml:space="preserve">, </w:t>
      </w:r>
      <w:r w:rsidRPr="000F06EE">
        <w:rPr>
          <w:rFonts w:ascii="Poppins" w:hAnsi="Poppins" w:cs="Poppins"/>
          <w:b/>
          <w:bCs/>
          <w:color w:val="000000"/>
          <w:sz w:val="20"/>
          <w:szCs w:val="20"/>
        </w:rPr>
        <w:t>robotica</w:t>
      </w:r>
      <w:r w:rsidR="006A4CAF">
        <w:rPr>
          <w:rFonts w:ascii="Poppins" w:hAnsi="Poppins" w:cs="Poppins"/>
          <w:color w:val="000000"/>
          <w:sz w:val="20"/>
          <w:szCs w:val="20"/>
        </w:rPr>
        <w:t xml:space="preserve"> e</w:t>
      </w:r>
      <w:r w:rsidRPr="000F06EE">
        <w:rPr>
          <w:rFonts w:ascii="Poppins" w:hAnsi="Poppins" w:cs="Poppins"/>
          <w:color w:val="000000"/>
          <w:sz w:val="20"/>
          <w:szCs w:val="20"/>
        </w:rPr>
        <w:t xml:space="preserve"> </w:t>
      </w:r>
      <w:r w:rsidRPr="000F06EE">
        <w:rPr>
          <w:rFonts w:ascii="Poppins" w:hAnsi="Poppins" w:cs="Poppins"/>
          <w:b/>
          <w:bCs/>
          <w:color w:val="000000"/>
          <w:sz w:val="20"/>
          <w:szCs w:val="20"/>
        </w:rPr>
        <w:t>data science</w:t>
      </w:r>
      <w:r w:rsidRPr="000F06EE">
        <w:rPr>
          <w:rFonts w:ascii="Poppins" w:hAnsi="Poppins" w:cs="Poppins"/>
          <w:color w:val="000000"/>
          <w:sz w:val="20"/>
          <w:szCs w:val="20"/>
        </w:rPr>
        <w:t xml:space="preserve">. </w:t>
      </w:r>
      <w:r w:rsidR="00E85A30" w:rsidRPr="00E85A30">
        <w:rPr>
          <w:rFonts w:ascii="Poppins" w:hAnsi="Poppins" w:cs="Poppins"/>
          <w:color w:val="000000"/>
          <w:sz w:val="20"/>
          <w:szCs w:val="20"/>
        </w:rPr>
        <w:t>Pipein offre una piattaforma software e un dispositivo hardware, introducendo un nuovo concetto di manutenzione delle tubature</w:t>
      </w:r>
      <w:r w:rsidR="00E85A30">
        <w:rPr>
          <w:rFonts w:ascii="Poppins" w:hAnsi="Poppins" w:cs="Poppins"/>
          <w:color w:val="000000"/>
          <w:sz w:val="20"/>
          <w:szCs w:val="20"/>
        </w:rPr>
        <w:t xml:space="preserve">. </w:t>
      </w:r>
      <w:r w:rsidR="00E85A30" w:rsidRPr="00E85A30">
        <w:rPr>
          <w:rFonts w:ascii="Poppins" w:hAnsi="Poppins" w:cs="Poppins"/>
          <w:color w:val="000000"/>
          <w:sz w:val="20"/>
          <w:szCs w:val="20"/>
        </w:rPr>
        <w:t>L'hardware è un dispositivo automatizzato che viene inserito all'interno delle tubature consentendo un'analisi completa del loro stato di salute. I dati raccolti vengono elaborati in post-processing, attraverso un algoritmo predittivo AI, e forniti ai clienti in un report finale.</w:t>
      </w:r>
      <w:r w:rsidR="00E85A30">
        <w:rPr>
          <w:rFonts w:ascii="Poppins" w:hAnsi="Poppins" w:cs="Poppins"/>
          <w:color w:val="000000"/>
          <w:sz w:val="20"/>
          <w:szCs w:val="20"/>
        </w:rPr>
        <w:t xml:space="preserve"> </w:t>
      </w:r>
      <w:r w:rsidRPr="000F06EE">
        <w:rPr>
          <w:rFonts w:ascii="Poppins" w:hAnsi="Poppins" w:cs="Poppins"/>
          <w:color w:val="000000"/>
          <w:sz w:val="20"/>
          <w:szCs w:val="20"/>
        </w:rPr>
        <w:t xml:space="preserve">Ad oggi la startup ha </w:t>
      </w:r>
      <w:r w:rsidR="003E4C59" w:rsidRPr="000F06EE">
        <w:rPr>
          <w:rFonts w:ascii="Poppins" w:hAnsi="Poppins" w:cs="Poppins"/>
          <w:color w:val="000000"/>
          <w:sz w:val="20"/>
          <w:szCs w:val="20"/>
        </w:rPr>
        <w:t xml:space="preserve">depositato una domanda di brevetto insieme al Politecnico di Milano in fase di approvazione e ha completato Proof of Concepts con alcune tra le </w:t>
      </w:r>
      <w:r w:rsidR="00B82A37">
        <w:rPr>
          <w:rFonts w:ascii="Poppins" w:hAnsi="Poppins" w:cs="Poppins"/>
          <w:color w:val="000000"/>
          <w:sz w:val="20"/>
          <w:szCs w:val="20"/>
        </w:rPr>
        <w:t>maggiori</w:t>
      </w:r>
      <w:r w:rsidR="003E4C59" w:rsidRPr="000F06EE">
        <w:rPr>
          <w:rFonts w:ascii="Poppins" w:hAnsi="Poppins" w:cs="Poppins"/>
          <w:color w:val="000000"/>
          <w:sz w:val="20"/>
          <w:szCs w:val="20"/>
        </w:rPr>
        <w:t xml:space="preserve"> utilities italiane</w:t>
      </w:r>
      <w:r w:rsidR="00186AF2">
        <w:rPr>
          <w:rFonts w:ascii="Poppins" w:hAnsi="Poppins" w:cs="Poppins"/>
          <w:color w:val="000000"/>
          <w:sz w:val="20"/>
          <w:szCs w:val="20"/>
        </w:rPr>
        <w:t>.</w:t>
      </w:r>
    </w:p>
    <w:p w14:paraId="7608E335" w14:textId="35F594C8" w:rsidR="00C969E2" w:rsidRDefault="00176D7B" w:rsidP="00811891">
      <w:pPr>
        <w:pStyle w:val="NormaleWeb"/>
        <w:shd w:val="clear" w:color="auto" w:fill="FFFFFF"/>
        <w:jc w:val="both"/>
        <w:rPr>
          <w:rFonts w:ascii="Poppins" w:hAnsi="Poppins" w:cs="Poppins"/>
          <w:color w:val="000000"/>
          <w:sz w:val="20"/>
          <w:szCs w:val="20"/>
        </w:rPr>
      </w:pPr>
      <w:r w:rsidRPr="000F06EE">
        <w:rPr>
          <w:rFonts w:ascii="Poppins" w:hAnsi="Poppins" w:cs="Poppins"/>
          <w:color w:val="000000"/>
          <w:sz w:val="20"/>
          <w:szCs w:val="20"/>
        </w:rPr>
        <w:t xml:space="preserve">L’azienda, con sede a </w:t>
      </w:r>
      <w:r w:rsidR="003E4C59" w:rsidRPr="000F06EE">
        <w:rPr>
          <w:rFonts w:ascii="Poppins" w:hAnsi="Poppins" w:cs="Poppins"/>
          <w:b/>
          <w:bCs/>
          <w:color w:val="000000"/>
          <w:sz w:val="20"/>
          <w:szCs w:val="20"/>
        </w:rPr>
        <w:t>Torino</w:t>
      </w:r>
      <w:r w:rsidR="003E4C59" w:rsidRPr="000F06EE">
        <w:rPr>
          <w:rFonts w:ascii="Poppins" w:hAnsi="Poppins" w:cs="Poppins"/>
          <w:color w:val="000000"/>
          <w:sz w:val="20"/>
          <w:szCs w:val="20"/>
        </w:rPr>
        <w:t xml:space="preserve">, ha partecipato al primo batch di </w:t>
      </w:r>
      <w:r w:rsidRPr="000F06EE">
        <w:rPr>
          <w:rFonts w:ascii="Poppins" w:hAnsi="Poppins" w:cs="Poppins"/>
          <w:b/>
          <w:bCs/>
          <w:color w:val="000000"/>
          <w:sz w:val="20"/>
          <w:szCs w:val="20"/>
        </w:rPr>
        <w:t>ZERO</w:t>
      </w:r>
      <w:r w:rsidRPr="000F06EE">
        <w:rPr>
          <w:rFonts w:ascii="Poppins" w:hAnsi="Poppins" w:cs="Poppins"/>
          <w:color w:val="000000"/>
          <w:sz w:val="20"/>
          <w:szCs w:val="20"/>
        </w:rPr>
        <w:t xml:space="preserve">, l’acceleratore Cleantech della Rete Nazionale di CDP lanciato da </w:t>
      </w:r>
      <w:r w:rsidRPr="000F06EE">
        <w:rPr>
          <w:rFonts w:ascii="Poppins" w:hAnsi="Poppins" w:cs="Poppins"/>
          <w:b/>
          <w:bCs/>
          <w:color w:val="000000"/>
          <w:sz w:val="20"/>
          <w:szCs w:val="20"/>
        </w:rPr>
        <w:t>CDP Venture Capital</w:t>
      </w:r>
      <w:r w:rsidRPr="000F06EE">
        <w:rPr>
          <w:rFonts w:ascii="Poppins" w:hAnsi="Poppins" w:cs="Poppins"/>
          <w:color w:val="000000"/>
          <w:sz w:val="20"/>
          <w:szCs w:val="20"/>
        </w:rPr>
        <w:t xml:space="preserve"> ed </w:t>
      </w:r>
      <w:r w:rsidRPr="000F06EE">
        <w:rPr>
          <w:rFonts w:ascii="Poppins" w:hAnsi="Poppins" w:cs="Poppins"/>
          <w:b/>
          <w:bCs/>
          <w:color w:val="000000"/>
          <w:sz w:val="20"/>
          <w:szCs w:val="20"/>
        </w:rPr>
        <w:t>Eni</w:t>
      </w:r>
      <w:r w:rsidRPr="000F06EE">
        <w:rPr>
          <w:rFonts w:ascii="Poppins" w:hAnsi="Poppins" w:cs="Poppins"/>
          <w:color w:val="000000"/>
          <w:sz w:val="20"/>
          <w:szCs w:val="20"/>
        </w:rPr>
        <w:t xml:space="preserve"> insieme a </w:t>
      </w:r>
      <w:r w:rsidRPr="000F06EE">
        <w:rPr>
          <w:rFonts w:ascii="Poppins" w:hAnsi="Poppins" w:cs="Poppins"/>
          <w:b/>
          <w:bCs/>
          <w:color w:val="000000"/>
          <w:sz w:val="20"/>
          <w:szCs w:val="20"/>
        </w:rPr>
        <w:t>LVenture Group</w:t>
      </w:r>
      <w:r w:rsidRPr="000F06EE">
        <w:rPr>
          <w:rFonts w:ascii="Poppins" w:hAnsi="Poppins" w:cs="Poppins"/>
          <w:color w:val="000000"/>
          <w:sz w:val="20"/>
          <w:szCs w:val="20"/>
        </w:rPr>
        <w:t xml:space="preserve"> ed </w:t>
      </w:r>
      <w:r w:rsidRPr="000F06EE">
        <w:rPr>
          <w:rFonts w:ascii="Poppins" w:hAnsi="Poppins" w:cs="Poppins"/>
          <w:b/>
          <w:bCs/>
          <w:color w:val="000000"/>
          <w:sz w:val="20"/>
          <w:szCs w:val="20"/>
        </w:rPr>
        <w:t>Elis</w:t>
      </w:r>
      <w:r w:rsidR="008F689B">
        <w:rPr>
          <w:rFonts w:ascii="Poppins" w:hAnsi="Poppins" w:cs="Poppins"/>
          <w:color w:val="000000"/>
          <w:sz w:val="20"/>
          <w:szCs w:val="20"/>
        </w:rPr>
        <w:t xml:space="preserve"> e supportato dai corporate partner </w:t>
      </w:r>
      <w:r w:rsidR="008F689B" w:rsidRPr="00952386">
        <w:rPr>
          <w:rFonts w:ascii="Poppins" w:hAnsi="Poppins" w:cs="Poppins"/>
          <w:b/>
          <w:bCs/>
          <w:color w:val="000000"/>
          <w:sz w:val="20"/>
          <w:szCs w:val="20"/>
        </w:rPr>
        <w:t>Acea</w:t>
      </w:r>
      <w:r w:rsidR="008F689B">
        <w:rPr>
          <w:rFonts w:ascii="Poppins" w:hAnsi="Poppins" w:cs="Poppins"/>
          <w:color w:val="000000"/>
          <w:sz w:val="20"/>
          <w:szCs w:val="20"/>
        </w:rPr>
        <w:t xml:space="preserve">, </w:t>
      </w:r>
      <w:r w:rsidR="008F689B" w:rsidRPr="00952386">
        <w:rPr>
          <w:rFonts w:ascii="Poppins" w:hAnsi="Poppins" w:cs="Poppins"/>
          <w:b/>
          <w:bCs/>
          <w:color w:val="000000"/>
          <w:sz w:val="20"/>
          <w:szCs w:val="20"/>
        </w:rPr>
        <w:t>Maire Tecnimont</w:t>
      </w:r>
      <w:r w:rsidR="008F689B">
        <w:rPr>
          <w:rFonts w:ascii="Poppins" w:hAnsi="Poppins" w:cs="Poppins"/>
          <w:color w:val="000000"/>
          <w:sz w:val="20"/>
          <w:szCs w:val="20"/>
        </w:rPr>
        <w:t xml:space="preserve">, </w:t>
      </w:r>
      <w:r w:rsidR="008F689B" w:rsidRPr="00952386">
        <w:rPr>
          <w:rFonts w:ascii="Poppins" w:hAnsi="Poppins" w:cs="Poppins"/>
          <w:b/>
          <w:bCs/>
          <w:color w:val="000000"/>
          <w:sz w:val="20"/>
          <w:szCs w:val="20"/>
        </w:rPr>
        <w:t xml:space="preserve">Microsoft </w:t>
      </w:r>
      <w:r w:rsidR="008F689B">
        <w:rPr>
          <w:rFonts w:ascii="Poppins" w:hAnsi="Poppins" w:cs="Poppins"/>
          <w:color w:val="000000"/>
          <w:sz w:val="20"/>
          <w:szCs w:val="20"/>
        </w:rPr>
        <w:t xml:space="preserve">e </w:t>
      </w:r>
      <w:r w:rsidR="008F689B" w:rsidRPr="00952386">
        <w:rPr>
          <w:rFonts w:ascii="Poppins" w:hAnsi="Poppins" w:cs="Poppins"/>
          <w:b/>
          <w:bCs/>
          <w:color w:val="000000"/>
          <w:sz w:val="20"/>
          <w:szCs w:val="20"/>
        </w:rPr>
        <w:t>Vodafone</w:t>
      </w:r>
      <w:r w:rsidR="000F1905">
        <w:rPr>
          <w:rFonts w:ascii="Poppins" w:hAnsi="Poppins" w:cs="Poppins"/>
          <w:b/>
          <w:bCs/>
          <w:color w:val="000000"/>
          <w:sz w:val="20"/>
          <w:szCs w:val="20"/>
        </w:rPr>
        <w:t xml:space="preserve"> </w:t>
      </w:r>
      <w:r w:rsidR="006C7C7B" w:rsidRPr="006C7C7B">
        <w:rPr>
          <w:rFonts w:ascii="Poppins" w:hAnsi="Poppins" w:cs="Poppins"/>
          <w:color w:val="000000"/>
          <w:sz w:val="20"/>
          <w:szCs w:val="20"/>
        </w:rPr>
        <w:t>“</w:t>
      </w:r>
      <w:r w:rsidR="006C7C7B" w:rsidRPr="006C7C7B">
        <w:rPr>
          <w:rFonts w:ascii="Poppins" w:hAnsi="Poppins" w:cs="Poppins"/>
          <w:i/>
          <w:iCs/>
          <w:color w:val="000000"/>
          <w:sz w:val="20"/>
          <w:szCs w:val="20"/>
        </w:rPr>
        <w:t xml:space="preserve">Con questo follow-on confermiamo la fiducia </w:t>
      </w:r>
      <w:proofErr w:type="gramStart"/>
      <w:r w:rsidR="006C7C7B" w:rsidRPr="006C7C7B">
        <w:rPr>
          <w:rFonts w:ascii="Poppins" w:hAnsi="Poppins" w:cs="Poppins"/>
          <w:i/>
          <w:iCs/>
          <w:color w:val="000000"/>
          <w:sz w:val="20"/>
          <w:szCs w:val="20"/>
        </w:rPr>
        <w:t>nel team</w:t>
      </w:r>
      <w:proofErr w:type="gramEnd"/>
      <w:r w:rsidR="006C7C7B" w:rsidRPr="006C7C7B">
        <w:rPr>
          <w:rFonts w:ascii="Poppins" w:hAnsi="Poppins" w:cs="Poppins"/>
          <w:i/>
          <w:iCs/>
          <w:color w:val="000000"/>
          <w:sz w:val="20"/>
          <w:szCs w:val="20"/>
        </w:rPr>
        <w:t xml:space="preserve"> di PipeIn che ha sviluppato una soluzione integrata hardware e software per la manutenzione predittiva delle infrastrutture che trasportano le risorse naturali. Garantire il corretto funzionamento di questi impianti, migliorandone l’efficienza e riducendo gli sprechi, è un tema di importanza strategica in ambito energetico e crediamo che PipeIn possa svolgere un ruol</w:t>
      </w:r>
      <w:r w:rsidR="004A12F7">
        <w:rPr>
          <w:rFonts w:ascii="Poppins" w:hAnsi="Poppins" w:cs="Poppins"/>
          <w:i/>
          <w:iCs/>
          <w:color w:val="000000"/>
          <w:sz w:val="20"/>
          <w:szCs w:val="20"/>
        </w:rPr>
        <w:t>o significativo</w:t>
      </w:r>
      <w:r w:rsidR="006C7C7B" w:rsidRPr="006C7C7B">
        <w:rPr>
          <w:rFonts w:ascii="Poppins" w:hAnsi="Poppins" w:cs="Poppins"/>
          <w:i/>
          <w:iCs/>
          <w:color w:val="000000"/>
          <w:sz w:val="20"/>
          <w:szCs w:val="20"/>
        </w:rPr>
        <w:t xml:space="preserve"> nell’accelerare la transizione green del settore</w:t>
      </w:r>
      <w:r w:rsidR="006C7C7B" w:rsidRPr="006C7C7B">
        <w:rPr>
          <w:rFonts w:ascii="Poppins" w:hAnsi="Poppins" w:cs="Poppins"/>
          <w:color w:val="000000"/>
          <w:sz w:val="20"/>
          <w:szCs w:val="20"/>
        </w:rPr>
        <w:t xml:space="preserve">”, ha affermato </w:t>
      </w:r>
      <w:r w:rsidR="006C7C7B" w:rsidRPr="006C7C7B">
        <w:rPr>
          <w:rFonts w:ascii="Poppins" w:hAnsi="Poppins" w:cs="Poppins"/>
          <w:b/>
          <w:bCs/>
          <w:color w:val="000000"/>
          <w:sz w:val="20"/>
          <w:szCs w:val="20"/>
        </w:rPr>
        <w:t>Giulio Montoli</w:t>
      </w:r>
      <w:r w:rsidR="006C7C7B" w:rsidRPr="006C7C7B">
        <w:rPr>
          <w:rFonts w:ascii="Poppins" w:hAnsi="Poppins" w:cs="Poppins"/>
          <w:color w:val="000000"/>
          <w:sz w:val="20"/>
          <w:szCs w:val="20"/>
        </w:rPr>
        <w:t xml:space="preserve">, </w:t>
      </w:r>
      <w:r w:rsidR="006C7C7B" w:rsidRPr="006C7C7B">
        <w:rPr>
          <w:rFonts w:ascii="Poppins" w:hAnsi="Poppins" w:cs="Poppins"/>
          <w:b/>
          <w:bCs/>
          <w:color w:val="000000"/>
          <w:sz w:val="20"/>
          <w:szCs w:val="20"/>
        </w:rPr>
        <w:t>Head of Pre-Seed Investments di LVenture Group</w:t>
      </w:r>
      <w:r w:rsidR="006C7C7B" w:rsidRPr="006C7C7B">
        <w:rPr>
          <w:rFonts w:ascii="Poppins" w:hAnsi="Poppins" w:cs="Poppins"/>
          <w:color w:val="000000"/>
          <w:sz w:val="20"/>
          <w:szCs w:val="20"/>
        </w:rPr>
        <w:t>.</w:t>
      </w:r>
    </w:p>
    <w:p w14:paraId="40EC6750" w14:textId="79581899" w:rsidR="001D0D60" w:rsidRDefault="001D0D60" w:rsidP="001D0D60">
      <w:pPr>
        <w:pStyle w:val="NormaleWeb"/>
        <w:shd w:val="clear" w:color="auto" w:fill="FFFFFF"/>
        <w:jc w:val="center"/>
        <w:rPr>
          <w:rFonts w:ascii="Poppins" w:hAnsi="Poppins" w:cs="Poppins"/>
          <w:color w:val="000000"/>
          <w:sz w:val="20"/>
          <w:szCs w:val="20"/>
        </w:rPr>
      </w:pPr>
      <w:r>
        <w:rPr>
          <w:rFonts w:ascii="Poppins" w:hAnsi="Poppins" w:cs="Poppins"/>
          <w:color w:val="000000"/>
          <w:sz w:val="20"/>
          <w:szCs w:val="20"/>
        </w:rPr>
        <w:t>***</w:t>
      </w:r>
    </w:p>
    <w:p w14:paraId="269CB7A0" w14:textId="026B5052" w:rsidR="001D0D60" w:rsidRPr="001D0D60" w:rsidRDefault="001D0D60" w:rsidP="001D0D60">
      <w:pPr>
        <w:jc w:val="both"/>
        <w:rPr>
          <w:rStyle w:val="Collegamentoipertestuale"/>
          <w:color w:val="auto"/>
          <w:sz w:val="16"/>
          <w:szCs w:val="16"/>
          <w:u w:val="none"/>
        </w:rPr>
      </w:pPr>
      <w:proofErr w:type="spellStart"/>
      <w:r w:rsidRPr="001D0D60">
        <w:rPr>
          <w:rFonts w:ascii="Helvetica Neue" w:hAnsi="Helvetica Neue"/>
          <w:b/>
          <w:bCs/>
          <w:i/>
          <w:iCs/>
          <w:sz w:val="16"/>
          <w:szCs w:val="16"/>
        </w:rPr>
        <w:t>RoboIT</w:t>
      </w:r>
      <w:proofErr w:type="spellEnd"/>
      <w:r w:rsidRPr="001D0D60">
        <w:rPr>
          <w:rFonts w:ascii="Helvetica Neue" w:hAnsi="Helvetica Neue"/>
          <w:i/>
          <w:iCs/>
          <w:sz w:val="16"/>
          <w:szCs w:val="16"/>
        </w:rPr>
        <w:t xml:space="preserve"> è il Polo Nazionale di Trasferimento Tecnologico per la Robotica e l’Automazione Industriale, lanciato da CDP Venture Capital in collaborazione con Pariter Partners e realizzato insieme all’Istituto Italiano di Tecnologia di Genova con il coinvolgimento dell’Università di Napoli Federico II, dell’Università degli Studi di Verona e la Scuola Superiore di Sant’Anna di Pisa con l’obiettivo di promuovere la nascita di una nuova generazione di aziende, le startup deep-tech che nascono dai Centri di ricerca e dalle Università, e per supportare i ricercatori nella creazione dei futuri campioni nazionali e internazionali dell’innovazione. </w:t>
      </w:r>
      <w:proofErr w:type="spellStart"/>
      <w:r w:rsidRPr="001D0D60">
        <w:rPr>
          <w:rFonts w:ascii="Helvetica Neue" w:hAnsi="Helvetica Neue"/>
          <w:b/>
          <w:bCs/>
          <w:i/>
          <w:iCs/>
          <w:sz w:val="16"/>
          <w:szCs w:val="16"/>
        </w:rPr>
        <w:t>RoboIT</w:t>
      </w:r>
      <w:proofErr w:type="spellEnd"/>
      <w:r w:rsidRPr="001D0D60">
        <w:rPr>
          <w:rFonts w:ascii="Helvetica Neue" w:hAnsi="Helvetica Neue"/>
          <w:i/>
          <w:iCs/>
          <w:sz w:val="16"/>
          <w:szCs w:val="16"/>
        </w:rPr>
        <w:t xml:space="preserve"> sostiene tutta la filiera del trasferimento delle tecnologie innovative sul mercato con lo sviluppo di </w:t>
      </w:r>
      <w:proofErr w:type="spellStart"/>
      <w:r w:rsidRPr="001D0D60">
        <w:rPr>
          <w:rFonts w:ascii="Helvetica Neue" w:hAnsi="Helvetica Neue"/>
          <w:i/>
          <w:iCs/>
          <w:sz w:val="16"/>
          <w:szCs w:val="16"/>
        </w:rPr>
        <w:t>PoC</w:t>
      </w:r>
      <w:proofErr w:type="spellEnd"/>
      <w:r w:rsidRPr="001D0D60">
        <w:rPr>
          <w:rFonts w:ascii="Helvetica Neue" w:hAnsi="Helvetica Neue"/>
          <w:i/>
          <w:iCs/>
          <w:sz w:val="16"/>
          <w:szCs w:val="16"/>
        </w:rPr>
        <w:t>, attraverso un percorso di de-</w:t>
      </w:r>
      <w:proofErr w:type="spellStart"/>
      <w:r w:rsidRPr="001D0D60">
        <w:rPr>
          <w:rFonts w:ascii="Helvetica Neue" w:hAnsi="Helvetica Neue"/>
          <w:i/>
          <w:iCs/>
          <w:sz w:val="16"/>
          <w:szCs w:val="16"/>
        </w:rPr>
        <w:t>risking</w:t>
      </w:r>
      <w:proofErr w:type="spellEnd"/>
      <w:r w:rsidRPr="001D0D60">
        <w:rPr>
          <w:rFonts w:ascii="Helvetica Neue" w:hAnsi="Helvetica Neue"/>
          <w:i/>
          <w:iCs/>
          <w:sz w:val="16"/>
          <w:szCs w:val="16"/>
        </w:rPr>
        <w:t xml:space="preserve"> e trasferimento tecnologico per lo studio di fattibilità tecnico e di business e la definizione di un piano di sviluppo tecnologico, la costituzione di startup, stimolando il progetto attraverso un percorso di potenziamento imprenditoriale e di validazione di mercato fino all’industrializzazione e da ultimo la commercializzazione nazionale e internazionale grazie al sostegno di fondi di venture capital settoriali in grado di seguire la crescita delle migliori startup sul mercato globale.</w:t>
      </w:r>
      <w:r w:rsidRPr="001D0D60">
        <w:rPr>
          <w:sz w:val="16"/>
          <w:szCs w:val="16"/>
        </w:rPr>
        <w:t xml:space="preserve"> </w:t>
      </w:r>
      <w:hyperlink r:id="rId9" w:history="1">
        <w:r w:rsidRPr="001D0D60">
          <w:rPr>
            <w:rStyle w:val="Collegamentoipertestuale"/>
            <w:rFonts w:ascii="Helvetica Neue" w:hAnsi="Helvetica Neue"/>
            <w:i/>
            <w:iCs/>
            <w:sz w:val="16"/>
            <w:szCs w:val="16"/>
          </w:rPr>
          <w:t>roboit.it/</w:t>
        </w:r>
        <w:proofErr w:type="spellStart"/>
        <w:r w:rsidRPr="001D0D60">
          <w:rPr>
            <w:rStyle w:val="Collegamentoipertestuale"/>
            <w:rFonts w:ascii="Helvetica Neue" w:hAnsi="Helvetica Neue"/>
            <w:i/>
            <w:iCs/>
            <w:sz w:val="16"/>
            <w:szCs w:val="16"/>
          </w:rPr>
          <w:t>it</w:t>
        </w:r>
        <w:proofErr w:type="spellEnd"/>
        <w:r w:rsidRPr="001D0D60">
          <w:rPr>
            <w:rStyle w:val="Collegamentoipertestuale"/>
            <w:rFonts w:ascii="Helvetica Neue" w:hAnsi="Helvetica Neue"/>
            <w:i/>
            <w:iCs/>
            <w:sz w:val="16"/>
            <w:szCs w:val="16"/>
          </w:rPr>
          <w:t>/</w:t>
        </w:r>
      </w:hyperlink>
    </w:p>
    <w:p w14:paraId="4842AC88" w14:textId="41ED02DA" w:rsidR="001D0D60" w:rsidRPr="001D0D60" w:rsidRDefault="001D0D60" w:rsidP="001D0D60">
      <w:pPr>
        <w:jc w:val="both"/>
        <w:rPr>
          <w:sz w:val="16"/>
          <w:szCs w:val="16"/>
        </w:rPr>
      </w:pPr>
      <w:r w:rsidRPr="001D0D60">
        <w:rPr>
          <w:rFonts w:ascii="Helvetica Neue" w:hAnsi="Helvetica Neue"/>
          <w:b/>
          <w:bCs/>
          <w:i/>
          <w:iCs/>
          <w:sz w:val="16"/>
          <w:szCs w:val="16"/>
        </w:rPr>
        <w:t>ZERO</w:t>
      </w:r>
      <w:r w:rsidRPr="001D0D60">
        <w:rPr>
          <w:rFonts w:ascii="Helvetica Neue" w:hAnsi="Helvetica Neue"/>
          <w:i/>
          <w:iCs/>
          <w:sz w:val="16"/>
          <w:szCs w:val="16"/>
        </w:rPr>
        <w:t xml:space="preserve"> è l’Acceleratore di startup in ambito Cleantech nato dalla volontà di CDP di creare una Rete Nazionale di Acceleratori fisici ad alta specializzazione, per stimolare le competenze imprenditoriali accompagnando la crescita dei migliori talenti italiani dell’innovazione. Zero nasce in collaborazione con importanti player finanziari e industriali, tra cui Eni come </w:t>
      </w:r>
      <w:proofErr w:type="spellStart"/>
      <w:r w:rsidRPr="001D0D60">
        <w:rPr>
          <w:rFonts w:ascii="Helvetica Neue" w:hAnsi="Helvetica Neue"/>
          <w:i/>
          <w:iCs/>
          <w:sz w:val="16"/>
          <w:szCs w:val="16"/>
        </w:rPr>
        <w:t>main</w:t>
      </w:r>
      <w:proofErr w:type="spellEnd"/>
      <w:r w:rsidRPr="001D0D60">
        <w:rPr>
          <w:rFonts w:ascii="Helvetica Neue" w:hAnsi="Helvetica Neue"/>
          <w:i/>
          <w:iCs/>
          <w:sz w:val="16"/>
          <w:szCs w:val="16"/>
        </w:rPr>
        <w:t xml:space="preserve"> partner - attraverso la Scuola d’Impresa Joule nata per promuovere l’imprenditorialità innovativa e sostenibile - Acea, Marie </w:t>
      </w:r>
      <w:proofErr w:type="spellStart"/>
      <w:r w:rsidRPr="001D0D60">
        <w:rPr>
          <w:rFonts w:ascii="Helvetica Neue" w:hAnsi="Helvetica Neue"/>
          <w:i/>
          <w:iCs/>
          <w:sz w:val="16"/>
          <w:szCs w:val="16"/>
        </w:rPr>
        <w:t>Technimont</w:t>
      </w:r>
      <w:proofErr w:type="spellEnd"/>
      <w:r w:rsidRPr="001D0D60">
        <w:rPr>
          <w:rFonts w:ascii="Helvetica Neue" w:hAnsi="Helvetica Neue"/>
          <w:i/>
          <w:iCs/>
          <w:sz w:val="16"/>
          <w:szCs w:val="16"/>
        </w:rPr>
        <w:t>, Microsoft e Vodafone in qualità di corporate partner. Il programma di accelerazione è gestito da LVenture Group e da Elis, che co-investono assieme a CDP Venture Capital Sgr nelle startup selezionate. Sono 9 le startup accelerate dalla prima edizione di ZERO.</w:t>
      </w:r>
      <w:r w:rsidRPr="001D0D60">
        <w:rPr>
          <w:sz w:val="16"/>
          <w:szCs w:val="16"/>
        </w:rPr>
        <w:t xml:space="preserve"> </w:t>
      </w:r>
      <w:hyperlink r:id="rId10" w:history="1">
        <w:r w:rsidRPr="001D0D60">
          <w:rPr>
            <w:rStyle w:val="Collegamentoipertestuale"/>
            <w:rFonts w:ascii="Helvetica Neue" w:hAnsi="Helvetica Neue"/>
            <w:i/>
            <w:iCs/>
            <w:sz w:val="16"/>
            <w:szCs w:val="16"/>
          </w:rPr>
          <w:t>zeroacceleratorcleantech.com</w:t>
        </w:r>
      </w:hyperlink>
      <w:r w:rsidRPr="001D0D60">
        <w:rPr>
          <w:rFonts w:ascii="Helvetica Neue" w:hAnsi="Helvetica Neue"/>
          <w:i/>
          <w:iCs/>
          <w:sz w:val="16"/>
          <w:szCs w:val="16"/>
        </w:rPr>
        <w:t xml:space="preserve"> </w:t>
      </w:r>
    </w:p>
    <w:p w14:paraId="5CB2B5FC" w14:textId="77777777" w:rsidR="001D0D60" w:rsidRDefault="001D0D60" w:rsidP="00811891">
      <w:pPr>
        <w:pStyle w:val="NormaleWeb"/>
        <w:shd w:val="clear" w:color="auto" w:fill="FFFFFF"/>
        <w:jc w:val="both"/>
      </w:pPr>
    </w:p>
    <w:sectPr w:rsidR="001D0D60">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EA6E" w14:textId="77777777" w:rsidR="006D076E" w:rsidRDefault="006D076E" w:rsidP="009218B3">
      <w:pPr>
        <w:spacing w:after="0" w:line="240" w:lineRule="auto"/>
      </w:pPr>
      <w:r>
        <w:separator/>
      </w:r>
    </w:p>
  </w:endnote>
  <w:endnote w:type="continuationSeparator" w:id="0">
    <w:p w14:paraId="17C17813" w14:textId="77777777" w:rsidR="006D076E" w:rsidRDefault="006D076E" w:rsidP="0092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20B0604020202020204"/>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A93B" w14:textId="77777777" w:rsidR="006D076E" w:rsidRDefault="006D076E" w:rsidP="009218B3">
      <w:pPr>
        <w:spacing w:after="0" w:line="240" w:lineRule="auto"/>
      </w:pPr>
      <w:r>
        <w:separator/>
      </w:r>
    </w:p>
  </w:footnote>
  <w:footnote w:type="continuationSeparator" w:id="0">
    <w:p w14:paraId="1C125D9A" w14:textId="77777777" w:rsidR="006D076E" w:rsidRDefault="006D076E" w:rsidP="0092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1E0E" w14:textId="5931F1A8" w:rsidR="009218B3" w:rsidRDefault="009218B3">
    <w:pPr>
      <w:pStyle w:val="Intestazione"/>
    </w:pPr>
    <w:r>
      <w:rPr>
        <w:noProof/>
      </w:rPr>
      <w:drawing>
        <wp:anchor distT="0" distB="0" distL="114300" distR="114300" simplePos="0" relativeHeight="251658240" behindDoc="0" locked="0" layoutInCell="1" allowOverlap="1" wp14:anchorId="6C109511" wp14:editId="7EBF0101">
          <wp:simplePos x="0" y="0"/>
          <wp:positionH relativeFrom="column">
            <wp:posOffset>-377190</wp:posOffset>
          </wp:positionH>
          <wp:positionV relativeFrom="paragraph">
            <wp:posOffset>-201930</wp:posOffset>
          </wp:positionV>
          <wp:extent cx="1339088" cy="428625"/>
          <wp:effectExtent l="0" t="0" r="0" b="0"/>
          <wp:wrapNone/>
          <wp:docPr id="1"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39088" cy="428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7A"/>
    <w:rsid w:val="00032379"/>
    <w:rsid w:val="00043548"/>
    <w:rsid w:val="00083C10"/>
    <w:rsid w:val="000A6A55"/>
    <w:rsid w:val="000F06EE"/>
    <w:rsid w:val="000F1905"/>
    <w:rsid w:val="00140254"/>
    <w:rsid w:val="00146C9F"/>
    <w:rsid w:val="00176D7B"/>
    <w:rsid w:val="00186AF2"/>
    <w:rsid w:val="001D0D60"/>
    <w:rsid w:val="001D3601"/>
    <w:rsid w:val="001F1882"/>
    <w:rsid w:val="00222F64"/>
    <w:rsid w:val="00236477"/>
    <w:rsid w:val="002421C1"/>
    <w:rsid w:val="002B03FF"/>
    <w:rsid w:val="002B5655"/>
    <w:rsid w:val="002F6A09"/>
    <w:rsid w:val="00304FEC"/>
    <w:rsid w:val="003D61EC"/>
    <w:rsid w:val="003E4C59"/>
    <w:rsid w:val="00425438"/>
    <w:rsid w:val="004279DC"/>
    <w:rsid w:val="00432458"/>
    <w:rsid w:val="00484BF4"/>
    <w:rsid w:val="004A12F7"/>
    <w:rsid w:val="005834E9"/>
    <w:rsid w:val="005856AB"/>
    <w:rsid w:val="0058769E"/>
    <w:rsid w:val="005C232D"/>
    <w:rsid w:val="005C2E14"/>
    <w:rsid w:val="0060794A"/>
    <w:rsid w:val="006153A4"/>
    <w:rsid w:val="006320AA"/>
    <w:rsid w:val="00645B53"/>
    <w:rsid w:val="006A4CAF"/>
    <w:rsid w:val="006C7C7B"/>
    <w:rsid w:val="006D076E"/>
    <w:rsid w:val="006E2540"/>
    <w:rsid w:val="00707326"/>
    <w:rsid w:val="0073627A"/>
    <w:rsid w:val="00750950"/>
    <w:rsid w:val="00757C7D"/>
    <w:rsid w:val="007965B1"/>
    <w:rsid w:val="007A45F6"/>
    <w:rsid w:val="007B0632"/>
    <w:rsid w:val="007B7808"/>
    <w:rsid w:val="00811891"/>
    <w:rsid w:val="0083153E"/>
    <w:rsid w:val="008532E4"/>
    <w:rsid w:val="00862307"/>
    <w:rsid w:val="00875CBE"/>
    <w:rsid w:val="00876AFF"/>
    <w:rsid w:val="008D4C02"/>
    <w:rsid w:val="008F689B"/>
    <w:rsid w:val="008F6A13"/>
    <w:rsid w:val="00906E2D"/>
    <w:rsid w:val="009218B3"/>
    <w:rsid w:val="00927FF2"/>
    <w:rsid w:val="00952386"/>
    <w:rsid w:val="0098490B"/>
    <w:rsid w:val="009A68A8"/>
    <w:rsid w:val="009D6FC2"/>
    <w:rsid w:val="009F1F07"/>
    <w:rsid w:val="00A13FDA"/>
    <w:rsid w:val="00A63B93"/>
    <w:rsid w:val="00A81302"/>
    <w:rsid w:val="00A8413D"/>
    <w:rsid w:val="00AE1847"/>
    <w:rsid w:val="00AF5503"/>
    <w:rsid w:val="00B82A37"/>
    <w:rsid w:val="00BA6183"/>
    <w:rsid w:val="00BD492F"/>
    <w:rsid w:val="00BE41E2"/>
    <w:rsid w:val="00C01147"/>
    <w:rsid w:val="00C023F3"/>
    <w:rsid w:val="00C04D5F"/>
    <w:rsid w:val="00C40DAD"/>
    <w:rsid w:val="00C7249E"/>
    <w:rsid w:val="00C91720"/>
    <w:rsid w:val="00C969E2"/>
    <w:rsid w:val="00CE5DE4"/>
    <w:rsid w:val="00CF23DA"/>
    <w:rsid w:val="00D233FB"/>
    <w:rsid w:val="00D52E2F"/>
    <w:rsid w:val="00DC2E61"/>
    <w:rsid w:val="00DD0532"/>
    <w:rsid w:val="00E02796"/>
    <w:rsid w:val="00E47C38"/>
    <w:rsid w:val="00E5009D"/>
    <w:rsid w:val="00E83CD5"/>
    <w:rsid w:val="00E85A30"/>
    <w:rsid w:val="00E90438"/>
    <w:rsid w:val="00E93E3F"/>
    <w:rsid w:val="00EA640C"/>
    <w:rsid w:val="00EB5BE0"/>
    <w:rsid w:val="00EE0F2E"/>
    <w:rsid w:val="00EE4B02"/>
    <w:rsid w:val="00F264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816BE"/>
  <w15:chartTrackingRefBased/>
  <w15:docId w15:val="{B53C5B7F-F408-4E02-A8DF-1BA20D17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18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3627A"/>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73627A"/>
    <w:rPr>
      <w:b/>
      <w:bCs/>
    </w:rPr>
  </w:style>
  <w:style w:type="character" w:styleId="Enfasicorsivo">
    <w:name w:val="Emphasis"/>
    <w:basedOn w:val="Carpredefinitoparagrafo"/>
    <w:uiPriority w:val="20"/>
    <w:qFormat/>
    <w:rsid w:val="0073627A"/>
    <w:rPr>
      <w:i/>
      <w:iCs/>
    </w:rPr>
  </w:style>
  <w:style w:type="paragraph" w:styleId="Intestazione">
    <w:name w:val="header"/>
    <w:basedOn w:val="Normale"/>
    <w:link w:val="IntestazioneCarattere"/>
    <w:uiPriority w:val="99"/>
    <w:unhideWhenUsed/>
    <w:rsid w:val="009218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18B3"/>
  </w:style>
  <w:style w:type="paragraph" w:styleId="Pidipagina">
    <w:name w:val="footer"/>
    <w:basedOn w:val="Normale"/>
    <w:link w:val="PidipaginaCarattere"/>
    <w:uiPriority w:val="99"/>
    <w:unhideWhenUsed/>
    <w:rsid w:val="009218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18B3"/>
  </w:style>
  <w:style w:type="paragraph" w:styleId="Revisione">
    <w:name w:val="Revision"/>
    <w:hidden/>
    <w:uiPriority w:val="99"/>
    <w:semiHidden/>
    <w:rsid w:val="00750950"/>
    <w:pPr>
      <w:spacing w:after="0" w:line="240" w:lineRule="auto"/>
    </w:pPr>
  </w:style>
  <w:style w:type="character" w:styleId="Rimandocommento">
    <w:name w:val="annotation reference"/>
    <w:basedOn w:val="Carpredefinitoparagrafo"/>
    <w:uiPriority w:val="99"/>
    <w:semiHidden/>
    <w:unhideWhenUsed/>
    <w:rsid w:val="000A6A55"/>
    <w:rPr>
      <w:sz w:val="16"/>
      <w:szCs w:val="16"/>
    </w:rPr>
  </w:style>
  <w:style w:type="paragraph" w:styleId="Testocommento">
    <w:name w:val="annotation text"/>
    <w:basedOn w:val="Normale"/>
    <w:link w:val="TestocommentoCarattere"/>
    <w:uiPriority w:val="99"/>
    <w:semiHidden/>
    <w:unhideWhenUsed/>
    <w:rsid w:val="000A6A5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6A55"/>
    <w:rPr>
      <w:sz w:val="20"/>
      <w:szCs w:val="20"/>
    </w:rPr>
  </w:style>
  <w:style w:type="paragraph" w:styleId="Soggettocommento">
    <w:name w:val="annotation subject"/>
    <w:basedOn w:val="Testocommento"/>
    <w:next w:val="Testocommento"/>
    <w:link w:val="SoggettocommentoCarattere"/>
    <w:uiPriority w:val="99"/>
    <w:semiHidden/>
    <w:unhideWhenUsed/>
    <w:rsid w:val="000A6A55"/>
    <w:rPr>
      <w:b/>
      <w:bCs/>
    </w:rPr>
  </w:style>
  <w:style w:type="character" w:customStyle="1" w:styleId="SoggettocommentoCarattere">
    <w:name w:val="Soggetto commento Carattere"/>
    <w:basedOn w:val="TestocommentoCarattere"/>
    <w:link w:val="Soggettocommento"/>
    <w:uiPriority w:val="99"/>
    <w:semiHidden/>
    <w:rsid w:val="000A6A55"/>
    <w:rPr>
      <w:b/>
      <w:bCs/>
      <w:sz w:val="20"/>
      <w:szCs w:val="20"/>
    </w:rPr>
  </w:style>
  <w:style w:type="character" w:styleId="Collegamentoipertestuale">
    <w:name w:val="Hyperlink"/>
    <w:basedOn w:val="Carpredefinitoparagrafo"/>
    <w:uiPriority w:val="99"/>
    <w:semiHidden/>
    <w:unhideWhenUsed/>
    <w:rsid w:val="001D0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86144">
      <w:bodyDiv w:val="1"/>
      <w:marLeft w:val="0"/>
      <w:marRight w:val="0"/>
      <w:marTop w:val="0"/>
      <w:marBottom w:val="0"/>
      <w:divBdr>
        <w:top w:val="none" w:sz="0" w:space="0" w:color="auto"/>
        <w:left w:val="none" w:sz="0" w:space="0" w:color="auto"/>
        <w:bottom w:val="none" w:sz="0" w:space="0" w:color="auto"/>
        <w:right w:val="none" w:sz="0" w:space="0" w:color="auto"/>
      </w:divBdr>
    </w:div>
    <w:div w:id="1415013892">
      <w:bodyDiv w:val="1"/>
      <w:marLeft w:val="0"/>
      <w:marRight w:val="0"/>
      <w:marTop w:val="0"/>
      <w:marBottom w:val="0"/>
      <w:divBdr>
        <w:top w:val="none" w:sz="0" w:space="0" w:color="auto"/>
        <w:left w:val="none" w:sz="0" w:space="0" w:color="auto"/>
        <w:bottom w:val="none" w:sz="0" w:space="0" w:color="auto"/>
        <w:right w:val="none" w:sz="0" w:space="0" w:color="auto"/>
      </w:divBdr>
    </w:div>
    <w:div w:id="210927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ur01.safelinks.protection.outlook.com/?url=https%3A%2F%2Fwww.google.com%2Furl%3Fq%3Dhttps%3A%2F%2Fwww.zeroacceleratorcleantech.com%2F%26source%3Dgmail-imap%26ust%3D1682356302000000%26usg%3DAOvVaw1veYX-ZUxLTW9X_abES_A_&amp;data=05%7C01%7Calessandra.acutis%40cdpventurecapital.it%7C04f04124a71b4049eed708db3f7f51d7%7C8c4b47b5ea354370817f95066d4f8467%7C0%7C0%7C638173588304492919%7CUnknown%7CTWFpbGZsb3d8eyJWIjoiMC4wLjAwMDAiLCJQIjoiV2luMzIiLCJBTiI6Ik1haWwiLCJXVCI6Mn0%3D%7C3000%7C%7C%7C&amp;sdata=J9bNRJSkt6aFg26Has14tuY8lnCmhrqjTnadGPyuyMM%3D&amp;reserved=0" TargetMode="External"/><Relationship Id="rId4" Type="http://schemas.openxmlformats.org/officeDocument/2006/relationships/styles" Target="styles.xml"/><Relationship Id="rId9" Type="http://schemas.openxmlformats.org/officeDocument/2006/relationships/hyperlink" Target="https://eur01.safelinks.protection.outlook.com/?url=https%3A%2F%2Fwww.google.com%2Furl%3Fq%3Dhttps%3A%2F%2Froboit.it%2Fit%2F%26source%3Dgmail-imap%26ust%3D1682356302000000%26usg%3DAOvVaw1vM9_bGz52r1s1XoMh2_M-&amp;data=05%7C01%7Calessandra.acutis%40cdpventurecapital.it%7C04f04124a71b4049eed708db3f7f51d7%7C8c4b47b5ea354370817f95066d4f8467%7C0%7C0%7C638173588304492919%7CUnknown%7CTWFpbGZsb3d8eyJWIjoiMC4wLjAwMDAiLCJQIjoiV2luMzIiLCJBTiI6Ik1haWwiLCJXVCI6Mn0%3D%7C3000%7C%7C%7C&amp;sdata=pVuoQ6UD5wKKyFxZPHYpJnHnWTr6WHqMusZTZgZrlv4%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609E713CB7D4A8D45F2088B13249B" ma:contentTypeVersion="7" ma:contentTypeDescription="Create a new document." ma:contentTypeScope="" ma:versionID="f5d03373a782653d5cc9ad4d13fe87e7">
  <xsd:schema xmlns:xsd="http://www.w3.org/2001/XMLSchema" xmlns:xs="http://www.w3.org/2001/XMLSchema" xmlns:p="http://schemas.microsoft.com/office/2006/metadata/properties" xmlns:ns3="bedb96b5-632e-480a-b753-14d7cbbe6fd7" xmlns:ns4="8b15ddc2-5d4a-4a63-b016-b88cf409aa65" targetNamespace="http://schemas.microsoft.com/office/2006/metadata/properties" ma:root="true" ma:fieldsID="00db1a98c601ee47ff21c5e76f5001b2" ns3:_="" ns4:_="">
    <xsd:import namespace="bedb96b5-632e-480a-b753-14d7cbbe6fd7"/>
    <xsd:import namespace="8b15ddc2-5d4a-4a63-b016-b88cf409aa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b96b5-632e-480a-b753-14d7cbbe6f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ddc2-5d4a-4a63-b016-b88cf409aa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E698E-6E1B-429D-9EEC-699C59F7536F}">
  <ds:schemaRefs>
    <ds:schemaRef ds:uri="http://schemas.microsoft.com/sharepoint/v3/contenttype/forms"/>
  </ds:schemaRefs>
</ds:datastoreItem>
</file>

<file path=customXml/itemProps2.xml><?xml version="1.0" encoding="utf-8"?>
<ds:datastoreItem xmlns:ds="http://schemas.openxmlformats.org/officeDocument/2006/customXml" ds:itemID="{15E6C529-CC9E-4A96-8E2D-897C385CB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b96b5-632e-480a-b753-14d7cbbe6fd7"/>
    <ds:schemaRef ds:uri="8b15ddc2-5d4a-4a63-b016-b88cf409a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C49DB-B40A-4B40-89AA-3FBA6906C9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1217</Words>
  <Characters>6940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MINORI ALESSANDRO</dc:creator>
  <cp:keywords/>
  <dc:description/>
  <cp:lastModifiedBy>Luca Zanon</cp:lastModifiedBy>
  <cp:revision>3</cp:revision>
  <dcterms:created xsi:type="dcterms:W3CDTF">2023-04-18T12:06:00Z</dcterms:created>
  <dcterms:modified xsi:type="dcterms:W3CDTF">2023-04-18T12:07:00Z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0x0101005D6609E713CB7D4A8D45F2088B13249B</vt:lpwstr>
  </property>
</Properties>
</file>